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206078359"/>
    <w:p w14:paraId="5ED10D14" w14:textId="26728363" w:rsidR="0082389E" w:rsidRPr="00620F9B" w:rsidRDefault="0082389E" w:rsidP="0082389E">
      <w:pPr>
        <w:spacing w:after="0" w:line="259" w:lineRule="auto"/>
        <w:ind w:left="180" w:firstLine="0"/>
        <w:rPr>
          <w:sz w:val="28"/>
        </w:rPr>
      </w:pPr>
      <w:r>
        <w:rPr>
          <w:b/>
          <w:noProof/>
          <w:sz w:val="32"/>
        </w:rPr>
        <mc:AlternateContent>
          <mc:Choice Requires="wps">
            <w:drawing>
              <wp:anchor distT="0" distB="0" distL="114300" distR="114300" simplePos="0" relativeHeight="251778048" behindDoc="0" locked="0" layoutInCell="1" allowOverlap="1" wp14:anchorId="1A3AE908" wp14:editId="21F4D1F7">
                <wp:simplePos x="0" y="0"/>
                <wp:positionH relativeFrom="margin">
                  <wp:posOffset>4358640</wp:posOffset>
                </wp:positionH>
                <wp:positionV relativeFrom="paragraph">
                  <wp:posOffset>-1270</wp:posOffset>
                </wp:positionV>
                <wp:extent cx="2324100" cy="2087880"/>
                <wp:effectExtent l="0" t="0" r="0" b="762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1D814" w14:textId="77777777" w:rsidR="003064FD" w:rsidRPr="00705910" w:rsidRDefault="003064FD"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3064FD" w:rsidRPr="00705910" w:rsidRDefault="003064FD"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24335698" w:rsidR="003064FD" w:rsidRPr="00705910" w:rsidRDefault="003064FD" w:rsidP="0082389E">
                            <w:pPr>
                              <w:pStyle w:val="NoSpacing"/>
                              <w:jc w:val="center"/>
                              <w:rPr>
                                <w:rFonts w:ascii="Times New Roman" w:hAnsi="Times New Roman"/>
                                <w:b/>
                                <w:sz w:val="20"/>
                                <w:szCs w:val="20"/>
                                <w:lang w:val="en-US"/>
                              </w:rPr>
                            </w:pPr>
                            <w:r>
                              <w:rPr>
                                <w:rFonts w:ascii="Times New Roman" w:hAnsi="Times New Roman"/>
                                <w:b/>
                                <w:sz w:val="20"/>
                                <w:szCs w:val="20"/>
                                <w:lang w:val="en-US"/>
                              </w:rPr>
                              <w:t>NDOP</w:t>
                            </w:r>
                            <w:r w:rsidRPr="00705910">
                              <w:rPr>
                                <w:rFonts w:ascii="Times New Roman" w:hAnsi="Times New Roman"/>
                                <w:b/>
                                <w:sz w:val="20"/>
                                <w:szCs w:val="20"/>
                                <w:lang w:val="en-US"/>
                              </w:rPr>
                              <w:t xml:space="preserve"> COUNCIL</w:t>
                            </w:r>
                          </w:p>
                          <w:p w14:paraId="130A4323"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0A65EDC5" w14:textId="77777777" w:rsidR="003064FD" w:rsidRPr="00E9747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3064FD" w:rsidRPr="000E3302" w:rsidRDefault="003064FD" w:rsidP="0082389E">
                            <w:pPr>
                              <w:pStyle w:val="NoSpacing"/>
                              <w:jc w:val="center"/>
                              <w:rPr>
                                <w:rFonts w:ascii="Times New Roman" w:hAnsi="Times New Roman"/>
                                <w:sz w:val="20"/>
                                <w:szCs w:val="20"/>
                              </w:rPr>
                            </w:pPr>
                          </w:p>
                          <w:p w14:paraId="7C315246" w14:textId="77777777" w:rsidR="003064FD" w:rsidRPr="000E3302" w:rsidRDefault="003064FD" w:rsidP="0082389E">
                            <w:pPr>
                              <w:rPr>
                                <w:b/>
                                <w:bCs/>
                                <w:sz w:val="20"/>
                                <w:szCs w:val="20"/>
                                <w:u w:val="single"/>
                              </w:rPr>
                            </w:pPr>
                          </w:p>
                          <w:p w14:paraId="0B2E4F81" w14:textId="77777777" w:rsidR="003064FD" w:rsidRPr="00B4710D" w:rsidRDefault="003064FD" w:rsidP="0082389E">
                            <w:pPr>
                              <w:rPr>
                                <w:b/>
                                <w:u w:val="single"/>
                              </w:rPr>
                            </w:pPr>
                          </w:p>
                          <w:p w14:paraId="0AACB5F3" w14:textId="77777777" w:rsidR="003064FD" w:rsidRDefault="003064FD" w:rsidP="0082389E">
                            <w:pPr>
                              <w:rPr>
                                <w:b/>
                                <w:u w:val="single"/>
                              </w:rPr>
                            </w:pPr>
                          </w:p>
                          <w:p w14:paraId="1ECCD397" w14:textId="77777777" w:rsidR="003064FD" w:rsidRDefault="003064FD" w:rsidP="0082389E">
                            <w:pPr>
                              <w:rPr>
                                <w:b/>
                                <w:u w:val="single"/>
                              </w:rPr>
                            </w:pPr>
                          </w:p>
                          <w:p w14:paraId="32DE170E" w14:textId="77777777" w:rsidR="003064FD" w:rsidRPr="00FE700B" w:rsidRDefault="003064FD" w:rsidP="0082389E">
                            <w:pPr>
                              <w:rPr>
                                <w:b/>
                                <w:color w:val="000080"/>
                                <w:sz w:val="20"/>
                                <w:szCs w:val="20"/>
                              </w:rPr>
                            </w:pPr>
                          </w:p>
                          <w:p w14:paraId="0D274DB4" w14:textId="77777777" w:rsidR="003064FD" w:rsidRDefault="003064FD" w:rsidP="0082389E">
                            <w:pPr>
                              <w:jc w:val="center"/>
                              <w:rPr>
                                <w:b/>
                                <w:u w:val="single"/>
                              </w:rPr>
                            </w:pPr>
                          </w:p>
                          <w:p w14:paraId="37DCAF29" w14:textId="77777777" w:rsidR="003064FD" w:rsidRDefault="003064FD" w:rsidP="0082389E">
                            <w:pPr>
                              <w:jc w:val="center"/>
                              <w:rPr>
                                <w:b/>
                                <w:u w:val="single"/>
                              </w:rPr>
                            </w:pPr>
                          </w:p>
                          <w:p w14:paraId="28387749" w14:textId="77777777" w:rsidR="003064FD" w:rsidRDefault="003064FD" w:rsidP="0082389E">
                            <w:pPr>
                              <w:jc w:val="center"/>
                              <w:rPr>
                                <w:b/>
                                <w:u w:val="single"/>
                              </w:rPr>
                            </w:pPr>
                          </w:p>
                          <w:p w14:paraId="1944F8A0" w14:textId="77777777" w:rsidR="003064FD" w:rsidRPr="0009782C" w:rsidRDefault="003064FD" w:rsidP="0082389E">
                            <w:pPr>
                              <w:jc w:val="center"/>
                              <w:rPr>
                                <w:b/>
                                <w:color w:val="000080"/>
                              </w:rPr>
                            </w:pPr>
                          </w:p>
                          <w:p w14:paraId="0602C215" w14:textId="77777777" w:rsidR="003064FD" w:rsidRPr="0009782C" w:rsidRDefault="003064FD" w:rsidP="0082389E">
                            <w:pPr>
                              <w:jc w:val="center"/>
                            </w:pPr>
                          </w:p>
                          <w:p w14:paraId="32DC5CB2" w14:textId="77777777" w:rsidR="003064FD" w:rsidRPr="00B92BF6" w:rsidRDefault="003064FD" w:rsidP="0082389E">
                            <w:pPr>
                              <w:jc w:val="center"/>
                              <w:rPr>
                                <w:b/>
                                <w:sz w:val="20"/>
                                <w:szCs w:val="20"/>
                              </w:rPr>
                            </w:pPr>
                            <w:r w:rsidRPr="00B92BF6">
                              <w:rPr>
                                <w:b/>
                                <w:sz w:val="20"/>
                                <w:szCs w:val="20"/>
                              </w:rPr>
                              <w:t>FROM:THE SECRETARY</w:t>
                            </w:r>
                            <w:r>
                              <w:rPr>
                                <w:b/>
                                <w:sz w:val="20"/>
                                <w:szCs w:val="20"/>
                              </w:rPr>
                              <w:t xml:space="preserve"> GENERAL BENAKUMACOUNCIL</w:t>
                            </w:r>
                          </w:p>
                          <w:p w14:paraId="4ADCF3ED" w14:textId="77777777" w:rsidR="003064FD" w:rsidRDefault="003064FD" w:rsidP="0082389E">
                            <w:pPr>
                              <w:jc w:val="center"/>
                              <w:rPr>
                                <w:b/>
                                <w:sz w:val="28"/>
                                <w:szCs w:val="28"/>
                              </w:rPr>
                            </w:pPr>
                          </w:p>
                          <w:p w14:paraId="1986AE15" w14:textId="77777777" w:rsidR="003064FD" w:rsidRPr="0098733A" w:rsidRDefault="003064FD"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AE908" id="_x0000_t202" coordsize="21600,21600" o:spt="202" path="m,l,21600r21600,l21600,xe">
                <v:stroke joinstyle="miter"/>
                <v:path gradientshapeok="t" o:connecttype="rect"/>
              </v:shapetype>
              <v:shape id="Text Box 35" o:spid="_x0000_s1026"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LJhAIAABI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" stroked="f">
                <v:textbox>
                  <w:txbxContent>
                    <w:p w14:paraId="6391D814" w14:textId="77777777" w:rsidR="003064FD" w:rsidRPr="00705910" w:rsidRDefault="003064FD"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3064FD" w:rsidRPr="00705910" w:rsidRDefault="003064FD"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24335698" w:rsidR="003064FD" w:rsidRPr="00705910" w:rsidRDefault="003064FD" w:rsidP="0082389E">
                      <w:pPr>
                        <w:pStyle w:val="NoSpacing"/>
                        <w:jc w:val="center"/>
                        <w:rPr>
                          <w:rFonts w:ascii="Times New Roman" w:hAnsi="Times New Roman"/>
                          <w:b/>
                          <w:sz w:val="20"/>
                          <w:szCs w:val="20"/>
                          <w:lang w:val="en-US"/>
                        </w:rPr>
                      </w:pPr>
                      <w:r>
                        <w:rPr>
                          <w:rFonts w:ascii="Times New Roman" w:hAnsi="Times New Roman"/>
                          <w:b/>
                          <w:sz w:val="20"/>
                          <w:szCs w:val="20"/>
                          <w:lang w:val="en-US"/>
                        </w:rPr>
                        <w:t>NDOP</w:t>
                      </w:r>
                      <w:r w:rsidRPr="00705910">
                        <w:rPr>
                          <w:rFonts w:ascii="Times New Roman" w:hAnsi="Times New Roman"/>
                          <w:b/>
                          <w:sz w:val="20"/>
                          <w:szCs w:val="20"/>
                          <w:lang w:val="en-US"/>
                        </w:rPr>
                        <w:t xml:space="preserve"> COUNCIL</w:t>
                      </w:r>
                    </w:p>
                    <w:p w14:paraId="130A4323"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0A65EDC5" w14:textId="77777777" w:rsidR="003064FD" w:rsidRPr="00E9747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3064FD" w:rsidRPr="000E3302" w:rsidRDefault="003064FD" w:rsidP="0082389E">
                      <w:pPr>
                        <w:pStyle w:val="NoSpacing"/>
                        <w:jc w:val="center"/>
                        <w:rPr>
                          <w:rFonts w:ascii="Times New Roman" w:hAnsi="Times New Roman"/>
                          <w:sz w:val="20"/>
                          <w:szCs w:val="20"/>
                        </w:rPr>
                      </w:pPr>
                    </w:p>
                    <w:p w14:paraId="7C315246" w14:textId="77777777" w:rsidR="003064FD" w:rsidRPr="000E3302" w:rsidRDefault="003064FD" w:rsidP="0082389E">
                      <w:pPr>
                        <w:rPr>
                          <w:b/>
                          <w:bCs/>
                          <w:sz w:val="20"/>
                          <w:szCs w:val="20"/>
                          <w:u w:val="single"/>
                        </w:rPr>
                      </w:pPr>
                    </w:p>
                    <w:p w14:paraId="0B2E4F81" w14:textId="77777777" w:rsidR="003064FD" w:rsidRPr="00B4710D" w:rsidRDefault="003064FD" w:rsidP="0082389E">
                      <w:pPr>
                        <w:rPr>
                          <w:b/>
                          <w:u w:val="single"/>
                        </w:rPr>
                      </w:pPr>
                    </w:p>
                    <w:p w14:paraId="0AACB5F3" w14:textId="77777777" w:rsidR="003064FD" w:rsidRDefault="003064FD" w:rsidP="0082389E">
                      <w:pPr>
                        <w:rPr>
                          <w:b/>
                          <w:u w:val="single"/>
                        </w:rPr>
                      </w:pPr>
                    </w:p>
                    <w:p w14:paraId="1ECCD397" w14:textId="77777777" w:rsidR="003064FD" w:rsidRDefault="003064FD" w:rsidP="0082389E">
                      <w:pPr>
                        <w:rPr>
                          <w:b/>
                          <w:u w:val="single"/>
                        </w:rPr>
                      </w:pPr>
                    </w:p>
                    <w:p w14:paraId="32DE170E" w14:textId="77777777" w:rsidR="003064FD" w:rsidRPr="00FE700B" w:rsidRDefault="003064FD" w:rsidP="0082389E">
                      <w:pPr>
                        <w:rPr>
                          <w:b/>
                          <w:color w:val="000080"/>
                          <w:sz w:val="20"/>
                          <w:szCs w:val="20"/>
                        </w:rPr>
                      </w:pPr>
                    </w:p>
                    <w:p w14:paraId="0D274DB4" w14:textId="77777777" w:rsidR="003064FD" w:rsidRDefault="003064FD" w:rsidP="0082389E">
                      <w:pPr>
                        <w:jc w:val="center"/>
                        <w:rPr>
                          <w:b/>
                          <w:u w:val="single"/>
                        </w:rPr>
                      </w:pPr>
                    </w:p>
                    <w:p w14:paraId="37DCAF29" w14:textId="77777777" w:rsidR="003064FD" w:rsidRDefault="003064FD" w:rsidP="0082389E">
                      <w:pPr>
                        <w:jc w:val="center"/>
                        <w:rPr>
                          <w:b/>
                          <w:u w:val="single"/>
                        </w:rPr>
                      </w:pPr>
                    </w:p>
                    <w:p w14:paraId="28387749" w14:textId="77777777" w:rsidR="003064FD" w:rsidRDefault="003064FD" w:rsidP="0082389E">
                      <w:pPr>
                        <w:jc w:val="center"/>
                        <w:rPr>
                          <w:b/>
                          <w:u w:val="single"/>
                        </w:rPr>
                      </w:pPr>
                    </w:p>
                    <w:p w14:paraId="1944F8A0" w14:textId="77777777" w:rsidR="003064FD" w:rsidRPr="0009782C" w:rsidRDefault="003064FD" w:rsidP="0082389E">
                      <w:pPr>
                        <w:jc w:val="center"/>
                        <w:rPr>
                          <w:b/>
                          <w:color w:val="000080"/>
                        </w:rPr>
                      </w:pPr>
                    </w:p>
                    <w:p w14:paraId="0602C215" w14:textId="77777777" w:rsidR="003064FD" w:rsidRPr="0009782C" w:rsidRDefault="003064FD" w:rsidP="0082389E">
                      <w:pPr>
                        <w:jc w:val="center"/>
                      </w:pPr>
                    </w:p>
                    <w:p w14:paraId="32DC5CB2" w14:textId="77777777" w:rsidR="003064FD" w:rsidRPr="00B92BF6" w:rsidRDefault="003064FD" w:rsidP="0082389E">
                      <w:pPr>
                        <w:jc w:val="center"/>
                        <w:rPr>
                          <w:b/>
                          <w:sz w:val="20"/>
                          <w:szCs w:val="20"/>
                        </w:rPr>
                      </w:pPr>
                      <w:r w:rsidRPr="00B92BF6">
                        <w:rPr>
                          <w:b/>
                          <w:sz w:val="20"/>
                          <w:szCs w:val="20"/>
                        </w:rPr>
                        <w:t>FROM:THE SECRETARY</w:t>
                      </w:r>
                      <w:r>
                        <w:rPr>
                          <w:b/>
                          <w:sz w:val="20"/>
                          <w:szCs w:val="20"/>
                        </w:rPr>
                        <w:t xml:space="preserve"> GENERAL BENAKUMACOUNCIL</w:t>
                      </w:r>
                    </w:p>
                    <w:p w14:paraId="4ADCF3ED" w14:textId="77777777" w:rsidR="003064FD" w:rsidRDefault="003064FD" w:rsidP="0082389E">
                      <w:pPr>
                        <w:jc w:val="center"/>
                        <w:rPr>
                          <w:b/>
                          <w:sz w:val="28"/>
                          <w:szCs w:val="28"/>
                        </w:rPr>
                      </w:pPr>
                    </w:p>
                    <w:p w14:paraId="1986AE15" w14:textId="77777777" w:rsidR="003064FD" w:rsidRPr="0098733A" w:rsidRDefault="003064FD" w:rsidP="0082389E">
                      <w:pPr>
                        <w:jc w:val="center"/>
                        <w:rPr>
                          <w:b/>
                          <w:sz w:val="28"/>
                          <w:szCs w:val="28"/>
                        </w:rPr>
                      </w:pPr>
                    </w:p>
                  </w:txbxContent>
                </v:textbox>
                <w10:wrap anchorx="margin"/>
              </v:shape>
            </w:pict>
          </mc:Fallback>
        </mc:AlternateContent>
      </w:r>
      <w:r w:rsidRPr="00EB76AB">
        <w:rPr>
          <w:b/>
          <w:noProof/>
          <w:sz w:val="32"/>
        </w:rPr>
        <w:drawing>
          <wp:anchor distT="0" distB="0" distL="114300" distR="114300" simplePos="0" relativeHeight="251777024" behindDoc="0" locked="0" layoutInCell="1" allowOverlap="1" wp14:anchorId="53B17C3A" wp14:editId="0B8663FB">
            <wp:simplePos x="0" y="0"/>
            <wp:positionH relativeFrom="column">
              <wp:posOffset>2529840</wp:posOffset>
            </wp:positionH>
            <wp:positionV relativeFrom="paragraph">
              <wp:posOffset>4445</wp:posOffset>
            </wp:positionV>
            <wp:extent cx="1428750" cy="1333500"/>
            <wp:effectExtent l="19050" t="0" r="0" b="0"/>
            <wp:wrapNone/>
            <wp:docPr id="4"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r>
        <w:rPr>
          <w:noProof/>
          <w:sz w:val="28"/>
        </w:rPr>
        <mc:AlternateContent>
          <mc:Choice Requires="wps">
            <w:drawing>
              <wp:anchor distT="0" distB="0" distL="114300" distR="114300" simplePos="0" relativeHeight="251776000" behindDoc="0" locked="0" layoutInCell="1" allowOverlap="1" wp14:anchorId="55182471" wp14:editId="3071C56A">
                <wp:simplePos x="0" y="0"/>
                <wp:positionH relativeFrom="page">
                  <wp:posOffset>297180</wp:posOffset>
                </wp:positionH>
                <wp:positionV relativeFrom="paragraph">
                  <wp:posOffset>-24130</wp:posOffset>
                </wp:positionV>
                <wp:extent cx="2804160" cy="19697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A938C" w14:textId="77777777"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12D145B1"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NDOP</w:t>
                            </w:r>
                            <w:r w:rsidRPr="00705910">
                              <w:rPr>
                                <w:rFonts w:ascii="Times New Roman" w:hAnsi="Times New Roman"/>
                                <w:b/>
                                <w:sz w:val="20"/>
                                <w:szCs w:val="20"/>
                              </w:rPr>
                              <w:t xml:space="preserve"> </w:t>
                            </w:r>
                          </w:p>
                          <w:p w14:paraId="667C23CE"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3064FD" w:rsidRPr="00E9747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3064FD" w:rsidRPr="00D2373B" w:rsidRDefault="003064FD" w:rsidP="0082389E">
                            <w:pPr>
                              <w:jc w:val="center"/>
                              <w:rPr>
                                <w:b/>
                                <w:sz w:val="18"/>
                                <w:szCs w:val="18"/>
                                <w:u w:val="single"/>
                                <w:lang w:val="fr-FR"/>
                              </w:rPr>
                            </w:pPr>
                          </w:p>
                          <w:p w14:paraId="62767C21" w14:textId="77777777" w:rsidR="003064FD" w:rsidRPr="00FE2704" w:rsidRDefault="003064FD" w:rsidP="0082389E">
                            <w:pPr>
                              <w:rPr>
                                <w:b/>
                                <w:color w:val="000080"/>
                                <w:sz w:val="18"/>
                                <w:szCs w:val="18"/>
                                <w:lang w:val="fr-FR"/>
                              </w:rPr>
                            </w:pPr>
                          </w:p>
                          <w:p w14:paraId="7684E6A9" w14:textId="77777777" w:rsidR="003064FD" w:rsidRPr="00FE2704" w:rsidRDefault="003064FD"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82471" id="Text Box 36" o:spid="_x0000_s1027"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39+hwIAABk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" stroked="f">
                <v:textbox>
                  <w:txbxContent>
                    <w:p w14:paraId="610A938C" w14:textId="77777777"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12D145B1"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NDOP</w:t>
                      </w:r>
                      <w:r w:rsidRPr="00705910">
                        <w:rPr>
                          <w:rFonts w:ascii="Times New Roman" w:hAnsi="Times New Roman"/>
                          <w:b/>
                          <w:sz w:val="20"/>
                          <w:szCs w:val="20"/>
                        </w:rPr>
                        <w:t xml:space="preserve"> </w:t>
                      </w:r>
                    </w:p>
                    <w:p w14:paraId="667C23CE"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3064FD" w:rsidRPr="00E9747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3064FD" w:rsidRPr="00D2373B" w:rsidRDefault="003064FD" w:rsidP="0082389E">
                      <w:pPr>
                        <w:jc w:val="center"/>
                        <w:rPr>
                          <w:b/>
                          <w:sz w:val="18"/>
                          <w:szCs w:val="18"/>
                          <w:u w:val="single"/>
                          <w:lang w:val="fr-FR"/>
                        </w:rPr>
                      </w:pPr>
                    </w:p>
                    <w:p w14:paraId="62767C21" w14:textId="77777777" w:rsidR="003064FD" w:rsidRPr="00FE2704" w:rsidRDefault="003064FD" w:rsidP="0082389E">
                      <w:pPr>
                        <w:rPr>
                          <w:b/>
                          <w:color w:val="000080"/>
                          <w:sz w:val="18"/>
                          <w:szCs w:val="18"/>
                          <w:lang w:val="fr-FR"/>
                        </w:rPr>
                      </w:pPr>
                    </w:p>
                    <w:p w14:paraId="7684E6A9" w14:textId="77777777" w:rsidR="003064FD" w:rsidRPr="00FE2704" w:rsidRDefault="003064FD" w:rsidP="0082389E">
                      <w:pPr>
                        <w:jc w:val="center"/>
                        <w:rPr>
                          <w:sz w:val="18"/>
                          <w:szCs w:val="18"/>
                          <w:lang w:val="fr-FR"/>
                        </w:rPr>
                      </w:pPr>
                    </w:p>
                  </w:txbxContent>
                </v:textbox>
                <w10:wrap anchorx="page"/>
              </v:shape>
            </w:pict>
          </mc:Fallback>
        </mc:AlternateContent>
      </w:r>
    </w:p>
    <w:p w14:paraId="14EFB3FA" w14:textId="0F756A0F" w:rsidR="0082389E" w:rsidRDefault="0082389E" w:rsidP="0082389E">
      <w:pPr>
        <w:spacing w:after="0" w:line="259" w:lineRule="auto"/>
        <w:ind w:left="180" w:hanging="10"/>
        <w:jc w:val="center"/>
        <w:rPr>
          <w:b/>
          <w:sz w:val="32"/>
        </w:rPr>
      </w:pPr>
    </w:p>
    <w:p w14:paraId="4AD82D06" w14:textId="77777777" w:rsidR="0082389E" w:rsidRDefault="0082389E" w:rsidP="0082389E">
      <w:pPr>
        <w:spacing w:after="0" w:line="259" w:lineRule="auto"/>
        <w:ind w:left="180" w:hanging="10"/>
        <w:jc w:val="center"/>
        <w:rPr>
          <w:b/>
          <w:sz w:val="32"/>
        </w:rPr>
      </w:pPr>
    </w:p>
    <w:p w14:paraId="624429A7" w14:textId="77777777" w:rsidR="0082389E" w:rsidRDefault="0082389E" w:rsidP="0082389E">
      <w:pPr>
        <w:spacing w:after="0" w:line="259" w:lineRule="auto"/>
        <w:ind w:left="180" w:hanging="10"/>
        <w:jc w:val="center"/>
        <w:rPr>
          <w:b/>
          <w:sz w:val="32"/>
        </w:rPr>
      </w:pPr>
    </w:p>
    <w:p w14:paraId="6BFEC9C7" w14:textId="77777777" w:rsidR="0082389E" w:rsidRDefault="0082389E" w:rsidP="0082389E">
      <w:pPr>
        <w:spacing w:after="0" w:line="259" w:lineRule="auto"/>
        <w:ind w:left="180" w:hanging="10"/>
        <w:jc w:val="center"/>
        <w:rPr>
          <w:b/>
          <w:sz w:val="32"/>
        </w:rPr>
      </w:pPr>
    </w:p>
    <w:p w14:paraId="288FB687" w14:textId="77777777" w:rsidR="0082389E" w:rsidRDefault="0082389E" w:rsidP="0082389E">
      <w:pPr>
        <w:spacing w:after="0" w:line="259" w:lineRule="auto"/>
        <w:ind w:left="180" w:hanging="10"/>
        <w:jc w:val="center"/>
        <w:rPr>
          <w:b/>
          <w:sz w:val="32"/>
        </w:rPr>
      </w:pPr>
    </w:p>
    <w:p w14:paraId="2C5A2DCA" w14:textId="77777777" w:rsidR="0082389E" w:rsidRDefault="0082389E" w:rsidP="0082389E">
      <w:pPr>
        <w:spacing w:after="0" w:line="259" w:lineRule="auto"/>
        <w:ind w:left="180" w:hanging="10"/>
        <w:jc w:val="center"/>
        <w:rPr>
          <w:b/>
          <w:sz w:val="32"/>
        </w:rPr>
      </w:pPr>
    </w:p>
    <w:p w14:paraId="1A9B6292" w14:textId="77777777" w:rsidR="0082389E" w:rsidRDefault="0082389E" w:rsidP="0082389E">
      <w:pPr>
        <w:spacing w:after="0" w:line="259" w:lineRule="auto"/>
        <w:ind w:firstLine="0"/>
        <w:rPr>
          <w:b/>
          <w:sz w:val="32"/>
        </w:rPr>
      </w:pPr>
    </w:p>
    <w:p w14:paraId="4F56BBDF" w14:textId="77777777" w:rsidR="0082389E" w:rsidRDefault="0082389E" w:rsidP="005136E7">
      <w:pPr>
        <w:spacing w:after="0" w:line="240" w:lineRule="auto"/>
        <w:ind w:firstLine="0"/>
        <w:jc w:val="center"/>
        <w:rPr>
          <w:b/>
          <w:bCs/>
          <w:i/>
          <w:iCs/>
          <w:color w:val="auto"/>
          <w:kern w:val="28"/>
          <w:sz w:val="40"/>
          <w:szCs w:val="40"/>
          <w:lang w:val="en-GB"/>
        </w:rPr>
      </w:pPr>
    </w:p>
    <w:p w14:paraId="6525577B" w14:textId="53870507" w:rsidR="005136E7" w:rsidRDefault="00810A60" w:rsidP="005136E7">
      <w:pPr>
        <w:spacing w:after="0" w:line="240" w:lineRule="auto"/>
        <w:ind w:firstLine="0"/>
        <w:jc w:val="center"/>
        <w:rPr>
          <w:b/>
          <w:bCs/>
          <w:i/>
          <w:iCs/>
          <w:color w:val="auto"/>
          <w:kern w:val="28"/>
          <w:sz w:val="40"/>
          <w:szCs w:val="40"/>
          <w:lang w:val="en-GB"/>
        </w:rPr>
      </w:pPr>
      <w:r>
        <w:rPr>
          <w:b/>
          <w:bCs/>
          <w:i/>
          <w:iCs/>
          <w:color w:val="auto"/>
          <w:kern w:val="28"/>
          <w:sz w:val="40"/>
          <w:szCs w:val="40"/>
          <w:lang w:val="en-GB"/>
        </w:rPr>
        <w:t>NDOP</w:t>
      </w:r>
      <w:r w:rsidR="0082389E">
        <w:rPr>
          <w:b/>
          <w:bCs/>
          <w:i/>
          <w:iCs/>
          <w:color w:val="auto"/>
          <w:kern w:val="28"/>
          <w:sz w:val="40"/>
          <w:szCs w:val="40"/>
          <w:lang w:val="en-GB"/>
        </w:rPr>
        <w:t xml:space="preserve"> INTERNAL </w:t>
      </w:r>
      <w:r w:rsidR="001656B0" w:rsidRPr="005136E7">
        <w:rPr>
          <w:b/>
          <w:bCs/>
          <w:i/>
          <w:iCs/>
          <w:color w:val="auto"/>
          <w:kern w:val="28"/>
          <w:sz w:val="40"/>
          <w:szCs w:val="40"/>
          <w:lang w:val="en-GB"/>
        </w:rPr>
        <w:t>TENDER BOARD</w:t>
      </w:r>
      <w:bookmarkEnd w:id="0"/>
    </w:p>
    <w:p w14:paraId="2D9C50FD" w14:textId="77777777" w:rsidR="005136E7" w:rsidRPr="005136E7" w:rsidRDefault="005136E7" w:rsidP="005136E7">
      <w:pPr>
        <w:spacing w:after="0" w:line="240" w:lineRule="auto"/>
        <w:ind w:firstLine="0"/>
        <w:jc w:val="center"/>
        <w:rPr>
          <w:b/>
          <w:bCs/>
          <w:i/>
          <w:iCs/>
          <w:color w:val="auto"/>
          <w:kern w:val="28"/>
          <w:sz w:val="40"/>
          <w:szCs w:val="40"/>
          <w:lang w:val="en-GB"/>
        </w:rPr>
      </w:pPr>
    </w:p>
    <w:p w14:paraId="7C52C47C" w14:textId="116DEE79"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r w:rsidR="00810A60">
        <w:rPr>
          <w:rFonts w:eastAsia="SimSun"/>
          <w:b/>
          <w:iCs/>
          <w:sz w:val="28"/>
          <w:szCs w:val="24"/>
        </w:rPr>
        <w:t>NDOP COUNCIL</w:t>
      </w:r>
      <w:r>
        <w:rPr>
          <w:rFonts w:eastAsia="SimSun"/>
          <w:b/>
          <w:iCs/>
          <w:sz w:val="28"/>
          <w:szCs w:val="24"/>
        </w:rPr>
        <w:t xml:space="preserve">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3247022A" w14:textId="13BE07A9" w:rsidR="003064FD" w:rsidRDefault="003064FD" w:rsidP="00680758">
                            <w:pPr>
                              <w:spacing w:line="360" w:lineRule="auto"/>
                              <w:jc w:val="center"/>
                              <w:rPr>
                                <w:b/>
                                <w:sz w:val="32"/>
                                <w:szCs w:val="32"/>
                                <w:highlight w:val="cyan"/>
                              </w:rPr>
                            </w:pPr>
                            <w:r w:rsidRPr="001656B0">
                              <w:rPr>
                                <w:b/>
                                <w:sz w:val="32"/>
                                <w:szCs w:val="32"/>
                                <w:highlight w:val="cyan"/>
                              </w:rPr>
                              <w:t xml:space="preserve"> REQUEST FOR QUOTATION</w:t>
                            </w:r>
                            <w:r>
                              <w:rPr>
                                <w:b/>
                                <w:sz w:val="32"/>
                                <w:szCs w:val="32"/>
                                <w:highlight w:val="cyan"/>
                              </w:rPr>
                              <w:t xml:space="preserve"> (RFQ) </w:t>
                            </w:r>
                          </w:p>
                          <w:p w14:paraId="2FBB7EAE" w14:textId="6FB527A0" w:rsidR="003064FD" w:rsidRPr="00680758" w:rsidRDefault="003064FD" w:rsidP="00680758">
                            <w:pPr>
                              <w:spacing w:line="360" w:lineRule="auto"/>
                              <w:jc w:val="center"/>
                              <w:rPr>
                                <w:b/>
                                <w:sz w:val="32"/>
                                <w:szCs w:val="32"/>
                                <w:highlight w:val="cyan"/>
                                <w:lang w:val="en-GB"/>
                              </w:rPr>
                            </w:pPr>
                            <w:r>
                              <w:rPr>
                                <w:b/>
                                <w:sz w:val="32"/>
                                <w:szCs w:val="32"/>
                                <w:highlight w:val="cyan"/>
                              </w:rPr>
                              <w:t>NO: 02</w:t>
                            </w:r>
                            <w:r w:rsidRPr="001656B0">
                              <w:rPr>
                                <w:b/>
                                <w:sz w:val="32"/>
                                <w:szCs w:val="32"/>
                                <w:highlight w:val="cyan"/>
                              </w:rPr>
                              <w:t>/RFQ/</w:t>
                            </w:r>
                            <w:r>
                              <w:rPr>
                                <w:b/>
                                <w:sz w:val="32"/>
                                <w:szCs w:val="32"/>
                                <w:highlight w:val="cyan"/>
                              </w:rPr>
                              <w:t>N</w:t>
                            </w:r>
                            <w:r w:rsidRPr="001656B0">
                              <w:rPr>
                                <w:b/>
                                <w:sz w:val="32"/>
                                <w:szCs w:val="32"/>
                                <w:highlight w:val="cyan"/>
                              </w:rPr>
                              <w:t>C/</w:t>
                            </w:r>
                            <w:r>
                              <w:rPr>
                                <w:b/>
                                <w:sz w:val="32"/>
                                <w:szCs w:val="32"/>
                                <w:highlight w:val="cyan"/>
                              </w:rPr>
                              <w:t>N</w:t>
                            </w:r>
                            <w:r w:rsidRPr="001656B0">
                              <w:rPr>
                                <w:b/>
                                <w:sz w:val="32"/>
                                <w:szCs w:val="32"/>
                                <w:highlight w:val="cyan"/>
                              </w:rPr>
                              <w:t>CITB/MINDDEVEL/PROLOG/NWR/2026 OF</w:t>
                            </w:r>
                            <w:r>
                              <w:rPr>
                                <w:b/>
                                <w:sz w:val="32"/>
                                <w:szCs w:val="32"/>
                                <w:highlight w:val="cyan"/>
                              </w:rPr>
                              <w:t xml:space="preserve"> 28/08</w:t>
                            </w:r>
                            <w:r w:rsidRPr="001656B0">
                              <w:rPr>
                                <w:b/>
                                <w:sz w:val="32"/>
                                <w:szCs w:val="32"/>
                                <w:highlight w:val="cyan"/>
                              </w:rPr>
                              <w:t xml:space="preserve">/2026 FOR </w:t>
                            </w:r>
                            <w:r w:rsidRPr="00680758">
                              <w:rPr>
                                <w:b/>
                                <w:sz w:val="32"/>
                                <w:szCs w:val="32"/>
                                <w:highlight w:val="cyan"/>
                              </w:rPr>
                              <w:t>THE SOLAR ELECTRIFICATION OF SOME STREETS IN BAMUNKA URBAN OF NDOP MUNICIPALITY IN NGOKETUNDJIA DIVISION OF THE NORTH WEST REGION</w:t>
                            </w:r>
                            <w:r>
                              <w:rPr>
                                <w:b/>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28"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2oaA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" fillcolor="window" strokeweight="2.25pt">
                <v:path arrowok="t"/>
                <v:textbox>
                  <w:txbxContent>
                    <w:p w14:paraId="3247022A" w14:textId="13BE07A9" w:rsidR="003064FD" w:rsidRDefault="003064FD" w:rsidP="00680758">
                      <w:pPr>
                        <w:spacing w:line="360" w:lineRule="auto"/>
                        <w:jc w:val="center"/>
                        <w:rPr>
                          <w:b/>
                          <w:sz w:val="32"/>
                          <w:szCs w:val="32"/>
                          <w:highlight w:val="cyan"/>
                        </w:rPr>
                      </w:pPr>
                      <w:r w:rsidRPr="001656B0">
                        <w:rPr>
                          <w:b/>
                          <w:sz w:val="32"/>
                          <w:szCs w:val="32"/>
                          <w:highlight w:val="cyan"/>
                        </w:rPr>
                        <w:t xml:space="preserve"> REQUEST FOR QUOTATION</w:t>
                      </w:r>
                      <w:r>
                        <w:rPr>
                          <w:b/>
                          <w:sz w:val="32"/>
                          <w:szCs w:val="32"/>
                          <w:highlight w:val="cyan"/>
                        </w:rPr>
                        <w:t xml:space="preserve"> (RFQ) </w:t>
                      </w:r>
                    </w:p>
                    <w:p w14:paraId="2FBB7EAE" w14:textId="6FB527A0" w:rsidR="003064FD" w:rsidRPr="00680758" w:rsidRDefault="003064FD" w:rsidP="00680758">
                      <w:pPr>
                        <w:spacing w:line="360" w:lineRule="auto"/>
                        <w:jc w:val="center"/>
                        <w:rPr>
                          <w:b/>
                          <w:sz w:val="32"/>
                          <w:szCs w:val="32"/>
                          <w:highlight w:val="cyan"/>
                          <w:lang w:val="en-GB"/>
                        </w:rPr>
                      </w:pPr>
                      <w:r>
                        <w:rPr>
                          <w:b/>
                          <w:sz w:val="32"/>
                          <w:szCs w:val="32"/>
                          <w:highlight w:val="cyan"/>
                        </w:rPr>
                        <w:t>NO: 02</w:t>
                      </w:r>
                      <w:r w:rsidRPr="001656B0">
                        <w:rPr>
                          <w:b/>
                          <w:sz w:val="32"/>
                          <w:szCs w:val="32"/>
                          <w:highlight w:val="cyan"/>
                        </w:rPr>
                        <w:t>/RFQ/</w:t>
                      </w:r>
                      <w:r>
                        <w:rPr>
                          <w:b/>
                          <w:sz w:val="32"/>
                          <w:szCs w:val="32"/>
                          <w:highlight w:val="cyan"/>
                        </w:rPr>
                        <w:t>N</w:t>
                      </w:r>
                      <w:r w:rsidRPr="001656B0">
                        <w:rPr>
                          <w:b/>
                          <w:sz w:val="32"/>
                          <w:szCs w:val="32"/>
                          <w:highlight w:val="cyan"/>
                        </w:rPr>
                        <w:t>C/</w:t>
                      </w:r>
                      <w:r>
                        <w:rPr>
                          <w:b/>
                          <w:sz w:val="32"/>
                          <w:szCs w:val="32"/>
                          <w:highlight w:val="cyan"/>
                        </w:rPr>
                        <w:t>N</w:t>
                      </w:r>
                      <w:r w:rsidRPr="001656B0">
                        <w:rPr>
                          <w:b/>
                          <w:sz w:val="32"/>
                          <w:szCs w:val="32"/>
                          <w:highlight w:val="cyan"/>
                        </w:rPr>
                        <w:t>CITB/MINDDEVEL/PROLOG/NWR/2026 OF</w:t>
                      </w:r>
                      <w:r>
                        <w:rPr>
                          <w:b/>
                          <w:sz w:val="32"/>
                          <w:szCs w:val="32"/>
                          <w:highlight w:val="cyan"/>
                        </w:rPr>
                        <w:t xml:space="preserve"> 28/08</w:t>
                      </w:r>
                      <w:r w:rsidRPr="001656B0">
                        <w:rPr>
                          <w:b/>
                          <w:sz w:val="32"/>
                          <w:szCs w:val="32"/>
                          <w:highlight w:val="cyan"/>
                        </w:rPr>
                        <w:t xml:space="preserve">/2026 FOR </w:t>
                      </w:r>
                      <w:r w:rsidRPr="00680758">
                        <w:rPr>
                          <w:b/>
                          <w:sz w:val="32"/>
                          <w:szCs w:val="32"/>
                          <w:highlight w:val="cyan"/>
                        </w:rPr>
                        <w:t>THE SOLAR ELECTRIFICATION OF SOME STREETS IN BAMUNKA URBAN OF NDOP MUNICIPALITY IN NGOKETUNDJIA DIVISION OF THE NORTH WEST REGION</w:t>
                      </w:r>
                      <w:r>
                        <w:rPr>
                          <w:b/>
                          <w:sz w:val="32"/>
                          <w:szCs w:val="32"/>
                        </w:rPr>
                        <w:t>.</w:t>
                      </w:r>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56EE46DD"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810A60">
        <w:rPr>
          <w:b/>
          <w:bCs/>
          <w:color w:val="auto"/>
          <w:szCs w:val="24"/>
          <w:lang w:val="en-GB"/>
        </w:rPr>
        <w:t xml:space="preserve">NDOP </w:t>
      </w:r>
      <w:r w:rsidR="00810A60" w:rsidRPr="00F40CE5">
        <w:rPr>
          <w:b/>
          <w:bCs/>
          <w:color w:val="auto"/>
          <w:szCs w:val="24"/>
          <w:lang w:val="en-GB"/>
        </w:rPr>
        <w:t>COUNCIL</w:t>
      </w:r>
      <w:r w:rsidR="00F40CE5" w:rsidRPr="00F40CE5">
        <w:rPr>
          <w:b/>
          <w:bCs/>
          <w:color w:val="auto"/>
          <w:szCs w:val="24"/>
          <w:lang w:val="en-GB"/>
        </w:rPr>
        <w:t xml:space="preserve"> (PROLOG COMMUNITY INVESTMENT SUPPORT GRANT AGREEMENT - </w:t>
      </w:r>
      <w:r w:rsidR="00810A60">
        <w:rPr>
          <w:b/>
          <w:bCs/>
          <w:color w:val="auto"/>
          <w:szCs w:val="24"/>
          <w:lang w:val="en-GB"/>
        </w:rPr>
        <w:t xml:space="preserve">NDOP </w:t>
      </w:r>
      <w:r w:rsidR="00810A60" w:rsidRPr="00F40CE5">
        <w:rPr>
          <w:b/>
          <w:bCs/>
          <w:color w:val="auto"/>
          <w:szCs w:val="24"/>
          <w:lang w:val="en-GB"/>
        </w:rPr>
        <w:t>COUNCIL</w:t>
      </w:r>
      <w:r w:rsidR="00F40CE5" w:rsidRPr="00F40CE5">
        <w:rPr>
          <w:b/>
          <w:bCs/>
          <w:color w:val="auto"/>
          <w:szCs w:val="24"/>
          <w:lang w:val="en-GB"/>
        </w:rPr>
        <w:t xml:space="preserve">, </w:t>
      </w:r>
      <w:r w:rsidR="00810A60">
        <w:rPr>
          <w:b/>
          <w:bCs/>
          <w:color w:val="auto"/>
          <w:szCs w:val="24"/>
          <w:highlight w:val="cyan"/>
          <w:lang w:val="en-GB"/>
        </w:rPr>
        <w:t>NGOKETUNDJIA</w:t>
      </w:r>
      <w:r w:rsidR="00F40CE5" w:rsidRPr="00F40CE5">
        <w:rPr>
          <w:b/>
          <w:bCs/>
          <w:color w:val="auto"/>
          <w:szCs w:val="24"/>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5A69BFD9" w14:textId="77777777" w:rsidR="00A574BB" w:rsidRDefault="00A574BB"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14:paraId="6103E115" w14:textId="2D8AB106" w:rsidR="00372DE0" w:rsidRDefault="00680758" w:rsidP="00680758">
      <w:pPr>
        <w:spacing w:before="60" w:after="60" w:line="240" w:lineRule="auto"/>
        <w:ind w:firstLine="0"/>
        <w:jc w:val="center"/>
        <w:rPr>
          <w:b/>
          <w:color w:val="auto"/>
          <w:sz w:val="40"/>
          <w:szCs w:val="40"/>
        </w:rPr>
      </w:pPr>
      <w:r w:rsidRPr="00680758">
        <w:rPr>
          <w:b/>
          <w:color w:val="auto"/>
          <w:sz w:val="40"/>
          <w:szCs w:val="40"/>
          <w:highlight w:val="cyan"/>
        </w:rPr>
        <w:t>THE SOLAR ELECTRIFICATION OF SOME STREETS IN BAMUNKA URBAN OF NDOP MUNICIPALITY IN NGOKETUNDJIA DIVISION OF THE NORTH WEST REGION</w:t>
      </w:r>
    </w:p>
    <w:p w14:paraId="5C2B348D" w14:textId="77777777" w:rsidR="00680758" w:rsidRDefault="00680758" w:rsidP="009D6AAF">
      <w:pPr>
        <w:spacing w:before="60" w:after="60" w:line="240" w:lineRule="auto"/>
        <w:ind w:firstLine="0"/>
        <w:jc w:val="left"/>
        <w:rPr>
          <w:b/>
          <w:color w:val="auto"/>
          <w:sz w:val="28"/>
          <w:szCs w:val="28"/>
          <w:lang w:val="en-GB"/>
        </w:rPr>
      </w:pPr>
    </w:p>
    <w:p w14:paraId="6BE466D7" w14:textId="26FD63E3" w:rsidR="003064FD" w:rsidRDefault="003064FD" w:rsidP="003064FD">
      <w:pPr>
        <w:spacing w:before="60" w:after="60" w:line="240" w:lineRule="auto"/>
        <w:ind w:firstLine="0"/>
        <w:jc w:val="left"/>
        <w:rPr>
          <w:b/>
          <w:color w:val="auto"/>
          <w:sz w:val="28"/>
          <w:szCs w:val="28"/>
          <w:lang w:val="en-GB"/>
        </w:rPr>
      </w:pPr>
      <w:r>
        <w:rPr>
          <w:b/>
          <w:color w:val="auto"/>
          <w:sz w:val="28"/>
          <w:szCs w:val="28"/>
          <w:lang w:val="en-GB"/>
        </w:rPr>
        <w:t xml:space="preserve">REQUEST FOR QUOTATION (RFQ) </w:t>
      </w:r>
      <w:r w:rsidRPr="003064FD">
        <w:rPr>
          <w:b/>
          <w:color w:val="auto"/>
          <w:sz w:val="28"/>
          <w:szCs w:val="28"/>
          <w:lang w:val="en-GB"/>
        </w:rPr>
        <w:t>N</w:t>
      </w:r>
      <w:r w:rsidRPr="003064FD">
        <w:rPr>
          <w:b/>
          <w:color w:val="auto"/>
          <w:sz w:val="28"/>
          <w:szCs w:val="28"/>
          <w:vertAlign w:val="superscript"/>
          <w:lang w:val="en-GB"/>
        </w:rPr>
        <w:t>O</w:t>
      </w:r>
      <w:r>
        <w:rPr>
          <w:b/>
          <w:color w:val="auto"/>
          <w:sz w:val="28"/>
          <w:szCs w:val="28"/>
          <w:lang w:val="en-GB"/>
        </w:rPr>
        <w:t>: 02</w:t>
      </w:r>
      <w:r w:rsidRPr="003064FD">
        <w:rPr>
          <w:b/>
          <w:color w:val="auto"/>
          <w:sz w:val="28"/>
          <w:szCs w:val="28"/>
          <w:lang w:val="en-GB"/>
        </w:rPr>
        <w:t>/RFQ/NC/NCITB/</w:t>
      </w:r>
      <w:r>
        <w:rPr>
          <w:b/>
          <w:color w:val="auto"/>
          <w:sz w:val="28"/>
          <w:szCs w:val="28"/>
          <w:lang w:val="en-GB"/>
        </w:rPr>
        <w:t xml:space="preserve"> </w:t>
      </w:r>
      <w:r w:rsidRPr="003064FD">
        <w:rPr>
          <w:b/>
          <w:color w:val="auto"/>
          <w:sz w:val="28"/>
          <w:szCs w:val="28"/>
          <w:lang w:val="en-GB"/>
        </w:rPr>
        <w:t>MINDDEVEL</w:t>
      </w:r>
      <w:r>
        <w:rPr>
          <w:b/>
          <w:color w:val="auto"/>
          <w:sz w:val="28"/>
          <w:szCs w:val="28"/>
          <w:lang w:val="en-GB"/>
        </w:rPr>
        <w:t xml:space="preserve"> </w:t>
      </w:r>
      <w:r w:rsidRPr="003064FD">
        <w:rPr>
          <w:b/>
          <w:color w:val="auto"/>
          <w:sz w:val="28"/>
          <w:szCs w:val="28"/>
          <w:lang w:val="en-GB"/>
        </w:rPr>
        <w:t xml:space="preserve">/PROLOG/NWR/2026 OF 28/08/2026 </w:t>
      </w:r>
    </w:p>
    <w:p w14:paraId="3810A8A3" w14:textId="22CAC8C2" w:rsidR="009D6AAF" w:rsidRPr="003064FD" w:rsidRDefault="009D6AAF" w:rsidP="003064FD">
      <w:pPr>
        <w:spacing w:before="60" w:after="60" w:line="240" w:lineRule="auto"/>
        <w:ind w:firstLine="0"/>
        <w:jc w:val="left"/>
        <w:rPr>
          <w:b/>
          <w:color w:val="auto"/>
          <w:sz w:val="28"/>
          <w:szCs w:val="28"/>
          <w:lang w:val="en-GB"/>
        </w:rPr>
      </w:pPr>
      <w:r w:rsidRPr="009D6AAF">
        <w:rPr>
          <w:b/>
          <w:color w:val="auto"/>
          <w:sz w:val="28"/>
          <w:szCs w:val="28"/>
          <w:lang w:val="en-GB"/>
        </w:rPr>
        <w:t>Project:</w:t>
      </w:r>
      <w:r w:rsidR="003064FD">
        <w:rPr>
          <w:b/>
          <w:bCs/>
          <w:i/>
          <w:iCs/>
          <w:color w:val="auto"/>
          <w:sz w:val="28"/>
          <w:szCs w:val="28"/>
          <w:lang w:val="en-GB"/>
        </w:rPr>
        <w:t xml:space="preserve"> </w:t>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2A58F12B"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810A60">
        <w:rPr>
          <w:b/>
          <w:bCs/>
          <w:color w:val="auto"/>
          <w:sz w:val="28"/>
          <w:szCs w:val="28"/>
          <w:lang w:val="en-GB"/>
        </w:rPr>
        <w:t>NDOP</w:t>
      </w:r>
      <w:r w:rsidR="0087339B">
        <w:rPr>
          <w:b/>
          <w:bCs/>
          <w:color w:val="auto"/>
          <w:sz w:val="28"/>
          <w:szCs w:val="28"/>
          <w:lang w:val="en-GB"/>
        </w:rPr>
        <w:t xml:space="preserve"> </w:t>
      </w:r>
      <w:r w:rsidR="0087339B" w:rsidRPr="009D6AAF">
        <w:rPr>
          <w:b/>
          <w:bCs/>
          <w:color w:val="auto"/>
          <w:sz w:val="28"/>
          <w:szCs w:val="28"/>
          <w:lang w:val="en-GB"/>
        </w:rPr>
        <w:t>COUNCIL</w:t>
      </w:r>
      <w:r w:rsidRPr="009D6AAF">
        <w:rPr>
          <w:b/>
          <w:bCs/>
          <w:color w:val="auto"/>
          <w:sz w:val="28"/>
          <w:szCs w:val="28"/>
          <w:lang w:val="en-GB"/>
        </w:rPr>
        <w:t xml:space="preserve"> (PROLOG COMMUNITY INVESTMENT SUPPORT GRANT AGREEMENT - </w:t>
      </w:r>
      <w:r w:rsidR="00810A60">
        <w:rPr>
          <w:b/>
          <w:bCs/>
          <w:color w:val="auto"/>
          <w:sz w:val="28"/>
          <w:szCs w:val="28"/>
          <w:highlight w:val="cyan"/>
          <w:lang w:val="en-GB"/>
        </w:rPr>
        <w:t>NDOP</w:t>
      </w:r>
      <w:r w:rsidR="0087339B">
        <w:rPr>
          <w:b/>
          <w:bCs/>
          <w:color w:val="auto"/>
          <w:sz w:val="28"/>
          <w:szCs w:val="28"/>
          <w:highlight w:val="cyan"/>
          <w:lang w:val="en-GB"/>
        </w:rPr>
        <w:t xml:space="preserve"> </w:t>
      </w:r>
      <w:r w:rsidR="0087339B" w:rsidRPr="009D6AAF">
        <w:rPr>
          <w:b/>
          <w:bCs/>
          <w:color w:val="auto"/>
          <w:sz w:val="28"/>
          <w:szCs w:val="28"/>
          <w:lang w:val="en-GB"/>
        </w:rPr>
        <w:t>COUNCIL</w:t>
      </w:r>
      <w:r w:rsidRPr="009D6AAF">
        <w:rPr>
          <w:b/>
          <w:bCs/>
          <w:color w:val="auto"/>
          <w:sz w:val="28"/>
          <w:szCs w:val="28"/>
          <w:lang w:val="en-GB"/>
        </w:rPr>
        <w:t xml:space="preserve">, </w:t>
      </w:r>
      <w:r w:rsidR="00810A60">
        <w:rPr>
          <w:b/>
          <w:bCs/>
          <w:color w:val="auto"/>
          <w:sz w:val="28"/>
          <w:szCs w:val="28"/>
          <w:lang w:val="en-GB"/>
        </w:rPr>
        <w:t>NGOKETUNDJIA</w:t>
      </w:r>
      <w:r w:rsidRPr="009D6AAF">
        <w:rPr>
          <w:b/>
          <w:bCs/>
          <w:color w:val="auto"/>
          <w:sz w:val="28"/>
          <w:szCs w:val="28"/>
          <w:lang w:val="en-GB"/>
        </w:rPr>
        <w:t xml:space="preserve">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4F812FF7"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65E1AC86" w14:textId="003ABCE4" w:rsidR="00EC7AD6" w:rsidRPr="00620F9B" w:rsidRDefault="00D1323F"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r>
            <w:r w:rsidR="00065C08" w:rsidRPr="00620F9B">
              <w:rPr>
                <w:sz w:val="28"/>
              </w:rPr>
              <w:fldChar w:fldCharType="separate"/>
            </w:r>
            <w:r w:rsidR="009941DB">
              <w:rPr>
                <w:b w:val="0"/>
                <w:bCs/>
                <w:noProof/>
                <w:sz w:val="28"/>
              </w:rPr>
              <w:t>Error! Bookmark not defined.</w:t>
            </w:r>
            <w:r w:rsidR="00065C08" w:rsidRPr="00620F9B">
              <w:rPr>
                <w:sz w:val="28"/>
              </w:rPr>
              <w:fldChar w:fldCharType="end"/>
            </w:r>
          </w:hyperlink>
        </w:p>
        <w:p w14:paraId="1DA49023" w14:textId="3CC0BDBF" w:rsidR="00EC7AD6" w:rsidRPr="00620F9B" w:rsidRDefault="00D1323F"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sidR="009941DB">
              <w:rPr>
                <w:noProof/>
                <w:sz w:val="28"/>
              </w:rPr>
              <w:t>1</w:t>
            </w:r>
            <w:r w:rsidR="00065C08" w:rsidRPr="00620F9B">
              <w:rPr>
                <w:sz w:val="28"/>
              </w:rPr>
              <w:fldChar w:fldCharType="end"/>
            </w:r>
          </w:hyperlink>
        </w:p>
        <w:p w14:paraId="4D3A4111" w14:textId="217B8DF2" w:rsidR="00EC7AD6" w:rsidRPr="00620F9B" w:rsidRDefault="00D1323F"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sidR="009941DB">
              <w:rPr>
                <w:noProof/>
                <w:sz w:val="28"/>
              </w:rPr>
              <w:t>9</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9"/>
          <w:headerReference w:type="first" r:id="rId10"/>
          <w:pgSz w:w="12240" w:h="15840"/>
          <w:pgMar w:top="540" w:right="630" w:bottom="426" w:left="1260" w:header="170" w:footer="170" w:gutter="0"/>
          <w:pgNumType w:start="2"/>
          <w:cols w:space="720"/>
          <w:docGrid w:linePitch="326"/>
        </w:sectPr>
      </w:pPr>
    </w:p>
    <w:p w14:paraId="1F011B37" w14:textId="4E1BB5E5" w:rsidR="0082389E" w:rsidRPr="00620F9B" w:rsidRDefault="0082389E" w:rsidP="0082389E">
      <w:pPr>
        <w:spacing w:after="0" w:line="259" w:lineRule="auto"/>
        <w:ind w:left="180" w:firstLine="0"/>
        <w:rPr>
          <w:sz w:val="28"/>
        </w:rPr>
      </w:pPr>
      <w:r>
        <w:rPr>
          <w:noProof/>
          <w:sz w:val="28"/>
        </w:rPr>
        <w:lastRenderedPageBreak/>
        <mc:AlternateContent>
          <mc:Choice Requires="wps">
            <w:drawing>
              <wp:anchor distT="0" distB="0" distL="114300" distR="114300" simplePos="0" relativeHeight="251780096" behindDoc="0" locked="0" layoutInCell="1" allowOverlap="1" wp14:anchorId="4D723A4B" wp14:editId="39BACB72">
                <wp:simplePos x="0" y="0"/>
                <wp:positionH relativeFrom="page">
                  <wp:posOffset>297180</wp:posOffset>
                </wp:positionH>
                <wp:positionV relativeFrom="paragraph">
                  <wp:posOffset>-298450</wp:posOffset>
                </wp:positionV>
                <wp:extent cx="2804160" cy="1935480"/>
                <wp:effectExtent l="0" t="0" r="0" b="762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4C7A2" w14:textId="77777777"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7F41A052"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NDOP</w:t>
                            </w:r>
                            <w:r w:rsidRPr="00705910">
                              <w:rPr>
                                <w:rFonts w:ascii="Times New Roman" w:hAnsi="Times New Roman"/>
                                <w:b/>
                                <w:sz w:val="20"/>
                                <w:szCs w:val="20"/>
                              </w:rPr>
                              <w:t xml:space="preserve"> </w:t>
                            </w:r>
                          </w:p>
                          <w:p w14:paraId="39BA0AFE"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3064FD" w:rsidRPr="00E9747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3064FD" w:rsidRPr="00D2373B" w:rsidRDefault="003064FD" w:rsidP="0082389E">
                            <w:pPr>
                              <w:jc w:val="center"/>
                              <w:rPr>
                                <w:b/>
                                <w:sz w:val="18"/>
                                <w:szCs w:val="18"/>
                                <w:u w:val="single"/>
                                <w:lang w:val="fr-FR"/>
                              </w:rPr>
                            </w:pPr>
                          </w:p>
                          <w:p w14:paraId="094084C6" w14:textId="77777777" w:rsidR="003064FD" w:rsidRPr="00FE2704" w:rsidRDefault="003064FD" w:rsidP="0082389E">
                            <w:pPr>
                              <w:rPr>
                                <w:b/>
                                <w:color w:val="000080"/>
                                <w:sz w:val="18"/>
                                <w:szCs w:val="18"/>
                                <w:lang w:val="fr-FR"/>
                              </w:rPr>
                            </w:pPr>
                          </w:p>
                          <w:p w14:paraId="0B32616C" w14:textId="77777777" w:rsidR="003064FD" w:rsidRPr="00FE2704" w:rsidRDefault="003064FD"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23A4B" id="Text Box 39" o:spid="_x0000_s1029"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26hwIAABk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" stroked="f">
                <v:textbox>
                  <w:txbxContent>
                    <w:p w14:paraId="7214C7A2" w14:textId="77777777"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7F41A052"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NDOP</w:t>
                      </w:r>
                      <w:r w:rsidRPr="00705910">
                        <w:rPr>
                          <w:rFonts w:ascii="Times New Roman" w:hAnsi="Times New Roman"/>
                          <w:b/>
                          <w:sz w:val="20"/>
                          <w:szCs w:val="20"/>
                        </w:rPr>
                        <w:t xml:space="preserve"> </w:t>
                      </w:r>
                    </w:p>
                    <w:p w14:paraId="39BA0AFE"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3064FD" w:rsidRPr="00E9747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3064FD" w:rsidRPr="00D2373B" w:rsidRDefault="003064FD" w:rsidP="0082389E">
                      <w:pPr>
                        <w:jc w:val="center"/>
                        <w:rPr>
                          <w:b/>
                          <w:sz w:val="18"/>
                          <w:szCs w:val="18"/>
                          <w:u w:val="single"/>
                          <w:lang w:val="fr-FR"/>
                        </w:rPr>
                      </w:pPr>
                    </w:p>
                    <w:p w14:paraId="094084C6" w14:textId="77777777" w:rsidR="003064FD" w:rsidRPr="00FE2704" w:rsidRDefault="003064FD" w:rsidP="0082389E">
                      <w:pPr>
                        <w:rPr>
                          <w:b/>
                          <w:color w:val="000080"/>
                          <w:sz w:val="18"/>
                          <w:szCs w:val="18"/>
                          <w:lang w:val="fr-FR"/>
                        </w:rPr>
                      </w:pPr>
                    </w:p>
                    <w:p w14:paraId="0B32616C" w14:textId="77777777" w:rsidR="003064FD" w:rsidRPr="00FE2704" w:rsidRDefault="003064FD" w:rsidP="0082389E">
                      <w:pPr>
                        <w:jc w:val="center"/>
                        <w:rPr>
                          <w:sz w:val="18"/>
                          <w:szCs w:val="18"/>
                          <w:lang w:val="fr-FR"/>
                        </w:rPr>
                      </w:pPr>
                    </w:p>
                  </w:txbxContent>
                </v:textbox>
                <w10:wrap anchorx="page"/>
              </v:shape>
            </w:pict>
          </mc:Fallback>
        </mc:AlternateContent>
      </w:r>
    </w:p>
    <w:p w14:paraId="087DC57B" w14:textId="7090480B" w:rsidR="0082389E" w:rsidRDefault="0082389E" w:rsidP="0082389E">
      <w:pPr>
        <w:spacing w:after="0" w:line="259" w:lineRule="auto"/>
        <w:ind w:left="180" w:hanging="10"/>
        <w:jc w:val="center"/>
        <w:rPr>
          <w:b/>
          <w:sz w:val="32"/>
        </w:rPr>
      </w:pPr>
      <w:r>
        <w:rPr>
          <w:b/>
          <w:noProof/>
          <w:sz w:val="32"/>
        </w:rPr>
        <mc:AlternateContent>
          <mc:Choice Requires="wps">
            <w:drawing>
              <wp:anchor distT="0" distB="0" distL="114300" distR="114300" simplePos="0" relativeHeight="251782144" behindDoc="0" locked="0" layoutInCell="1" allowOverlap="1" wp14:anchorId="323338BF" wp14:editId="235AE1AC">
                <wp:simplePos x="0" y="0"/>
                <wp:positionH relativeFrom="margin">
                  <wp:posOffset>4335780</wp:posOffset>
                </wp:positionH>
                <wp:positionV relativeFrom="paragraph">
                  <wp:posOffset>-518795</wp:posOffset>
                </wp:positionV>
                <wp:extent cx="2324100" cy="2087880"/>
                <wp:effectExtent l="0" t="0" r="0" b="762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32B16" w14:textId="77777777" w:rsidR="003064FD" w:rsidRPr="00705910" w:rsidRDefault="003064FD"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3064FD" w:rsidRPr="00705910" w:rsidRDefault="003064FD"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3BEC515D" w:rsidR="003064FD" w:rsidRPr="00705910" w:rsidRDefault="003064FD" w:rsidP="0082389E">
                            <w:pPr>
                              <w:pStyle w:val="NoSpacing"/>
                              <w:jc w:val="center"/>
                              <w:rPr>
                                <w:rFonts w:ascii="Times New Roman" w:hAnsi="Times New Roman"/>
                                <w:b/>
                                <w:sz w:val="20"/>
                                <w:szCs w:val="20"/>
                                <w:lang w:val="en-US"/>
                              </w:rPr>
                            </w:pPr>
                            <w:r>
                              <w:rPr>
                                <w:rFonts w:ascii="Times New Roman" w:hAnsi="Times New Roman"/>
                                <w:b/>
                                <w:sz w:val="20"/>
                                <w:szCs w:val="20"/>
                                <w:lang w:val="en-US"/>
                              </w:rPr>
                              <w:t>NDOP</w:t>
                            </w:r>
                            <w:r w:rsidRPr="00705910">
                              <w:rPr>
                                <w:rFonts w:ascii="Times New Roman" w:hAnsi="Times New Roman"/>
                                <w:b/>
                                <w:sz w:val="20"/>
                                <w:szCs w:val="20"/>
                                <w:lang w:val="en-US"/>
                              </w:rPr>
                              <w:t xml:space="preserve"> COUNCIL</w:t>
                            </w:r>
                          </w:p>
                          <w:p w14:paraId="39BAFC62"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699B0E70" w14:textId="77777777" w:rsidR="003064FD" w:rsidRPr="00E9747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3064FD" w:rsidRPr="000E3302" w:rsidRDefault="003064FD" w:rsidP="0082389E">
                            <w:pPr>
                              <w:pStyle w:val="NoSpacing"/>
                              <w:jc w:val="center"/>
                              <w:rPr>
                                <w:rFonts w:ascii="Times New Roman" w:hAnsi="Times New Roman"/>
                                <w:sz w:val="20"/>
                                <w:szCs w:val="20"/>
                              </w:rPr>
                            </w:pPr>
                          </w:p>
                          <w:p w14:paraId="3394473B" w14:textId="77777777" w:rsidR="003064FD" w:rsidRPr="000E3302" w:rsidRDefault="003064FD" w:rsidP="0082389E">
                            <w:pPr>
                              <w:rPr>
                                <w:b/>
                                <w:bCs/>
                                <w:sz w:val="20"/>
                                <w:szCs w:val="20"/>
                                <w:u w:val="single"/>
                              </w:rPr>
                            </w:pPr>
                          </w:p>
                          <w:p w14:paraId="5A7D6917" w14:textId="77777777" w:rsidR="003064FD" w:rsidRPr="00B4710D" w:rsidRDefault="003064FD" w:rsidP="0082389E">
                            <w:pPr>
                              <w:rPr>
                                <w:b/>
                                <w:u w:val="single"/>
                              </w:rPr>
                            </w:pPr>
                          </w:p>
                          <w:p w14:paraId="18357C36" w14:textId="77777777" w:rsidR="003064FD" w:rsidRDefault="003064FD" w:rsidP="0082389E">
                            <w:pPr>
                              <w:rPr>
                                <w:b/>
                                <w:u w:val="single"/>
                              </w:rPr>
                            </w:pPr>
                          </w:p>
                          <w:p w14:paraId="56EAE9D3" w14:textId="77777777" w:rsidR="003064FD" w:rsidRDefault="003064FD" w:rsidP="0082389E">
                            <w:pPr>
                              <w:rPr>
                                <w:b/>
                                <w:u w:val="single"/>
                              </w:rPr>
                            </w:pPr>
                          </w:p>
                          <w:p w14:paraId="0D192510" w14:textId="77777777" w:rsidR="003064FD" w:rsidRPr="00FE700B" w:rsidRDefault="003064FD" w:rsidP="0082389E">
                            <w:pPr>
                              <w:rPr>
                                <w:b/>
                                <w:color w:val="000080"/>
                                <w:sz w:val="20"/>
                                <w:szCs w:val="20"/>
                              </w:rPr>
                            </w:pPr>
                          </w:p>
                          <w:p w14:paraId="18AF8F63" w14:textId="77777777" w:rsidR="003064FD" w:rsidRDefault="003064FD" w:rsidP="0082389E">
                            <w:pPr>
                              <w:jc w:val="center"/>
                              <w:rPr>
                                <w:b/>
                                <w:u w:val="single"/>
                              </w:rPr>
                            </w:pPr>
                          </w:p>
                          <w:p w14:paraId="221C81C3" w14:textId="77777777" w:rsidR="003064FD" w:rsidRDefault="003064FD" w:rsidP="0082389E">
                            <w:pPr>
                              <w:jc w:val="center"/>
                              <w:rPr>
                                <w:b/>
                                <w:u w:val="single"/>
                              </w:rPr>
                            </w:pPr>
                          </w:p>
                          <w:p w14:paraId="3AAAE38B" w14:textId="77777777" w:rsidR="003064FD" w:rsidRDefault="003064FD" w:rsidP="0082389E">
                            <w:pPr>
                              <w:jc w:val="center"/>
                              <w:rPr>
                                <w:b/>
                                <w:u w:val="single"/>
                              </w:rPr>
                            </w:pPr>
                          </w:p>
                          <w:p w14:paraId="48E80CD5" w14:textId="77777777" w:rsidR="003064FD" w:rsidRPr="0009782C" w:rsidRDefault="003064FD" w:rsidP="0082389E">
                            <w:pPr>
                              <w:jc w:val="center"/>
                              <w:rPr>
                                <w:b/>
                                <w:color w:val="000080"/>
                              </w:rPr>
                            </w:pPr>
                          </w:p>
                          <w:p w14:paraId="09413035" w14:textId="77777777" w:rsidR="003064FD" w:rsidRPr="0009782C" w:rsidRDefault="003064FD" w:rsidP="0082389E">
                            <w:pPr>
                              <w:jc w:val="center"/>
                            </w:pPr>
                          </w:p>
                          <w:p w14:paraId="24E31927" w14:textId="77777777" w:rsidR="003064FD" w:rsidRPr="00B92BF6" w:rsidRDefault="003064FD" w:rsidP="0082389E">
                            <w:pPr>
                              <w:jc w:val="center"/>
                              <w:rPr>
                                <w:b/>
                                <w:sz w:val="20"/>
                                <w:szCs w:val="20"/>
                              </w:rPr>
                            </w:pPr>
                            <w:r w:rsidRPr="00B92BF6">
                              <w:rPr>
                                <w:b/>
                                <w:sz w:val="20"/>
                                <w:szCs w:val="20"/>
                              </w:rPr>
                              <w:t>FROM:THE SECRETARY</w:t>
                            </w:r>
                            <w:r>
                              <w:rPr>
                                <w:b/>
                                <w:sz w:val="20"/>
                                <w:szCs w:val="20"/>
                              </w:rPr>
                              <w:t xml:space="preserve"> GENERAL BENAKUMACOUNCIL</w:t>
                            </w:r>
                          </w:p>
                          <w:p w14:paraId="3748B3FA" w14:textId="77777777" w:rsidR="003064FD" w:rsidRDefault="003064FD" w:rsidP="0082389E">
                            <w:pPr>
                              <w:jc w:val="center"/>
                              <w:rPr>
                                <w:b/>
                                <w:sz w:val="28"/>
                                <w:szCs w:val="28"/>
                              </w:rPr>
                            </w:pPr>
                          </w:p>
                          <w:p w14:paraId="7B2D4A3E" w14:textId="77777777" w:rsidR="003064FD" w:rsidRPr="0098733A" w:rsidRDefault="003064FD"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338BF" id="Text Box 38" o:spid="_x0000_s1030"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" stroked="f">
                <v:textbox>
                  <w:txbxContent>
                    <w:p w14:paraId="17F32B16" w14:textId="77777777" w:rsidR="003064FD" w:rsidRPr="00705910" w:rsidRDefault="003064FD"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3064FD" w:rsidRPr="00705910" w:rsidRDefault="003064FD"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3BEC515D" w:rsidR="003064FD" w:rsidRPr="00705910" w:rsidRDefault="003064FD" w:rsidP="0082389E">
                      <w:pPr>
                        <w:pStyle w:val="NoSpacing"/>
                        <w:jc w:val="center"/>
                        <w:rPr>
                          <w:rFonts w:ascii="Times New Roman" w:hAnsi="Times New Roman"/>
                          <w:b/>
                          <w:sz w:val="20"/>
                          <w:szCs w:val="20"/>
                          <w:lang w:val="en-US"/>
                        </w:rPr>
                      </w:pPr>
                      <w:r>
                        <w:rPr>
                          <w:rFonts w:ascii="Times New Roman" w:hAnsi="Times New Roman"/>
                          <w:b/>
                          <w:sz w:val="20"/>
                          <w:szCs w:val="20"/>
                          <w:lang w:val="en-US"/>
                        </w:rPr>
                        <w:t>NDOP</w:t>
                      </w:r>
                      <w:r w:rsidRPr="00705910">
                        <w:rPr>
                          <w:rFonts w:ascii="Times New Roman" w:hAnsi="Times New Roman"/>
                          <w:b/>
                          <w:sz w:val="20"/>
                          <w:szCs w:val="20"/>
                          <w:lang w:val="en-US"/>
                        </w:rPr>
                        <w:t xml:space="preserve"> COUNCIL</w:t>
                      </w:r>
                    </w:p>
                    <w:p w14:paraId="39BAFC62"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699B0E70" w14:textId="77777777" w:rsidR="003064FD" w:rsidRPr="00E9747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3064FD" w:rsidRPr="000E3302" w:rsidRDefault="003064FD" w:rsidP="0082389E">
                      <w:pPr>
                        <w:pStyle w:val="NoSpacing"/>
                        <w:jc w:val="center"/>
                        <w:rPr>
                          <w:rFonts w:ascii="Times New Roman" w:hAnsi="Times New Roman"/>
                          <w:sz w:val="20"/>
                          <w:szCs w:val="20"/>
                        </w:rPr>
                      </w:pPr>
                    </w:p>
                    <w:p w14:paraId="3394473B" w14:textId="77777777" w:rsidR="003064FD" w:rsidRPr="000E3302" w:rsidRDefault="003064FD" w:rsidP="0082389E">
                      <w:pPr>
                        <w:rPr>
                          <w:b/>
                          <w:bCs/>
                          <w:sz w:val="20"/>
                          <w:szCs w:val="20"/>
                          <w:u w:val="single"/>
                        </w:rPr>
                      </w:pPr>
                    </w:p>
                    <w:p w14:paraId="5A7D6917" w14:textId="77777777" w:rsidR="003064FD" w:rsidRPr="00B4710D" w:rsidRDefault="003064FD" w:rsidP="0082389E">
                      <w:pPr>
                        <w:rPr>
                          <w:b/>
                          <w:u w:val="single"/>
                        </w:rPr>
                      </w:pPr>
                    </w:p>
                    <w:p w14:paraId="18357C36" w14:textId="77777777" w:rsidR="003064FD" w:rsidRDefault="003064FD" w:rsidP="0082389E">
                      <w:pPr>
                        <w:rPr>
                          <w:b/>
                          <w:u w:val="single"/>
                        </w:rPr>
                      </w:pPr>
                    </w:p>
                    <w:p w14:paraId="56EAE9D3" w14:textId="77777777" w:rsidR="003064FD" w:rsidRDefault="003064FD" w:rsidP="0082389E">
                      <w:pPr>
                        <w:rPr>
                          <w:b/>
                          <w:u w:val="single"/>
                        </w:rPr>
                      </w:pPr>
                    </w:p>
                    <w:p w14:paraId="0D192510" w14:textId="77777777" w:rsidR="003064FD" w:rsidRPr="00FE700B" w:rsidRDefault="003064FD" w:rsidP="0082389E">
                      <w:pPr>
                        <w:rPr>
                          <w:b/>
                          <w:color w:val="000080"/>
                          <w:sz w:val="20"/>
                          <w:szCs w:val="20"/>
                        </w:rPr>
                      </w:pPr>
                    </w:p>
                    <w:p w14:paraId="18AF8F63" w14:textId="77777777" w:rsidR="003064FD" w:rsidRDefault="003064FD" w:rsidP="0082389E">
                      <w:pPr>
                        <w:jc w:val="center"/>
                        <w:rPr>
                          <w:b/>
                          <w:u w:val="single"/>
                        </w:rPr>
                      </w:pPr>
                    </w:p>
                    <w:p w14:paraId="221C81C3" w14:textId="77777777" w:rsidR="003064FD" w:rsidRDefault="003064FD" w:rsidP="0082389E">
                      <w:pPr>
                        <w:jc w:val="center"/>
                        <w:rPr>
                          <w:b/>
                          <w:u w:val="single"/>
                        </w:rPr>
                      </w:pPr>
                    </w:p>
                    <w:p w14:paraId="3AAAE38B" w14:textId="77777777" w:rsidR="003064FD" w:rsidRDefault="003064FD" w:rsidP="0082389E">
                      <w:pPr>
                        <w:jc w:val="center"/>
                        <w:rPr>
                          <w:b/>
                          <w:u w:val="single"/>
                        </w:rPr>
                      </w:pPr>
                    </w:p>
                    <w:p w14:paraId="48E80CD5" w14:textId="77777777" w:rsidR="003064FD" w:rsidRPr="0009782C" w:rsidRDefault="003064FD" w:rsidP="0082389E">
                      <w:pPr>
                        <w:jc w:val="center"/>
                        <w:rPr>
                          <w:b/>
                          <w:color w:val="000080"/>
                        </w:rPr>
                      </w:pPr>
                    </w:p>
                    <w:p w14:paraId="09413035" w14:textId="77777777" w:rsidR="003064FD" w:rsidRPr="0009782C" w:rsidRDefault="003064FD" w:rsidP="0082389E">
                      <w:pPr>
                        <w:jc w:val="center"/>
                      </w:pPr>
                    </w:p>
                    <w:p w14:paraId="24E31927" w14:textId="77777777" w:rsidR="003064FD" w:rsidRPr="00B92BF6" w:rsidRDefault="003064FD" w:rsidP="0082389E">
                      <w:pPr>
                        <w:jc w:val="center"/>
                        <w:rPr>
                          <w:b/>
                          <w:sz w:val="20"/>
                          <w:szCs w:val="20"/>
                        </w:rPr>
                      </w:pPr>
                      <w:r w:rsidRPr="00B92BF6">
                        <w:rPr>
                          <w:b/>
                          <w:sz w:val="20"/>
                          <w:szCs w:val="20"/>
                        </w:rPr>
                        <w:t>FROM:THE SECRETARY</w:t>
                      </w:r>
                      <w:r>
                        <w:rPr>
                          <w:b/>
                          <w:sz w:val="20"/>
                          <w:szCs w:val="20"/>
                        </w:rPr>
                        <w:t xml:space="preserve"> GENERAL BENAKUMACOUNCIL</w:t>
                      </w:r>
                    </w:p>
                    <w:p w14:paraId="3748B3FA" w14:textId="77777777" w:rsidR="003064FD" w:rsidRDefault="003064FD" w:rsidP="0082389E">
                      <w:pPr>
                        <w:jc w:val="center"/>
                        <w:rPr>
                          <w:b/>
                          <w:sz w:val="28"/>
                          <w:szCs w:val="28"/>
                        </w:rPr>
                      </w:pPr>
                    </w:p>
                    <w:p w14:paraId="7B2D4A3E" w14:textId="77777777" w:rsidR="003064FD" w:rsidRPr="0098733A" w:rsidRDefault="003064FD" w:rsidP="0082389E">
                      <w:pPr>
                        <w:jc w:val="center"/>
                        <w:rPr>
                          <w:b/>
                          <w:sz w:val="28"/>
                          <w:szCs w:val="28"/>
                        </w:rPr>
                      </w:pPr>
                    </w:p>
                  </w:txbxContent>
                </v:textbox>
                <w10:wrap anchorx="margin"/>
              </v:shape>
            </w:pict>
          </mc:Fallback>
        </mc:AlternateContent>
      </w:r>
      <w:r w:rsidRPr="00EB76AB">
        <w:rPr>
          <w:b/>
          <w:noProof/>
          <w:sz w:val="32"/>
        </w:rPr>
        <w:drawing>
          <wp:anchor distT="0" distB="0" distL="114300" distR="114300" simplePos="0" relativeHeight="251781120" behindDoc="0" locked="0" layoutInCell="1" allowOverlap="1" wp14:anchorId="5380AA76" wp14:editId="0A1849D0">
            <wp:simplePos x="0" y="0"/>
            <wp:positionH relativeFrom="column">
              <wp:posOffset>2476500</wp:posOffset>
            </wp:positionH>
            <wp:positionV relativeFrom="paragraph">
              <wp:posOffset>-368300</wp:posOffset>
            </wp:positionV>
            <wp:extent cx="1428750" cy="1333500"/>
            <wp:effectExtent l="19050" t="0" r="0" b="0"/>
            <wp:wrapNone/>
            <wp:docPr id="37"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C0DB182" w14:textId="77777777" w:rsidR="0082389E" w:rsidRDefault="0082389E" w:rsidP="0082389E">
      <w:pPr>
        <w:spacing w:after="0" w:line="259" w:lineRule="auto"/>
        <w:ind w:left="180" w:hanging="10"/>
        <w:jc w:val="center"/>
        <w:rPr>
          <w:b/>
          <w:sz w:val="32"/>
        </w:rPr>
      </w:pPr>
    </w:p>
    <w:p w14:paraId="145FC06A" w14:textId="77777777" w:rsidR="0082389E" w:rsidRDefault="0082389E" w:rsidP="0082389E">
      <w:pPr>
        <w:spacing w:after="0" w:line="259" w:lineRule="auto"/>
        <w:ind w:left="180" w:hanging="10"/>
        <w:jc w:val="center"/>
        <w:rPr>
          <w:b/>
          <w:sz w:val="32"/>
        </w:rPr>
      </w:pPr>
    </w:p>
    <w:p w14:paraId="38656379" w14:textId="77777777" w:rsidR="0082389E" w:rsidRDefault="0082389E" w:rsidP="0082389E">
      <w:pPr>
        <w:spacing w:after="0" w:line="259" w:lineRule="auto"/>
        <w:ind w:left="180" w:hanging="10"/>
        <w:jc w:val="center"/>
        <w:rPr>
          <w:b/>
          <w:sz w:val="32"/>
        </w:rPr>
      </w:pPr>
    </w:p>
    <w:p w14:paraId="24A5DEF1" w14:textId="77777777" w:rsidR="0082389E" w:rsidRDefault="0082389E" w:rsidP="0082389E">
      <w:pPr>
        <w:spacing w:after="0" w:line="259" w:lineRule="auto"/>
        <w:ind w:left="180" w:hanging="10"/>
        <w:jc w:val="center"/>
        <w:rPr>
          <w:b/>
          <w:sz w:val="32"/>
        </w:rPr>
      </w:pPr>
    </w:p>
    <w:p w14:paraId="0A66900E" w14:textId="77777777" w:rsidR="0082389E" w:rsidRDefault="0082389E" w:rsidP="0082389E">
      <w:pPr>
        <w:spacing w:after="0" w:line="259" w:lineRule="auto"/>
        <w:ind w:left="180" w:hanging="10"/>
        <w:jc w:val="center"/>
        <w:rPr>
          <w:b/>
          <w:sz w:val="32"/>
        </w:rPr>
      </w:pPr>
    </w:p>
    <w:p w14:paraId="773F53D9" w14:textId="77777777" w:rsidR="0082389E" w:rsidRDefault="0082389E" w:rsidP="0082389E">
      <w:pPr>
        <w:spacing w:after="0" w:line="259" w:lineRule="auto"/>
        <w:ind w:left="180" w:hanging="10"/>
        <w:jc w:val="center"/>
        <w:rPr>
          <w:b/>
          <w:sz w:val="32"/>
        </w:rPr>
      </w:pPr>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4A53FC7A" w:rsidR="0014775A" w:rsidRPr="009D6AAF" w:rsidRDefault="00810A60" w:rsidP="009D6AAF">
      <w:pPr>
        <w:spacing w:after="0" w:line="259" w:lineRule="auto"/>
        <w:ind w:left="180" w:firstLine="0"/>
        <w:jc w:val="center"/>
        <w:rPr>
          <w:b/>
          <w:bCs/>
          <w:sz w:val="28"/>
          <w:szCs w:val="24"/>
          <w:highlight w:val="cyan"/>
        </w:rPr>
      </w:pPr>
      <w:r>
        <w:rPr>
          <w:b/>
          <w:bCs/>
          <w:sz w:val="28"/>
          <w:szCs w:val="24"/>
          <w:highlight w:val="cyan"/>
        </w:rPr>
        <w:t>NDOP</w:t>
      </w:r>
      <w:r w:rsidR="0082389E">
        <w:rPr>
          <w:b/>
          <w:bCs/>
          <w:sz w:val="28"/>
          <w:szCs w:val="24"/>
          <w:highlight w:val="cyan"/>
        </w:rPr>
        <w:t xml:space="preserve"> </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6DB70193" w14:textId="77777777" w:rsidR="003064FD" w:rsidRDefault="003064FD" w:rsidP="00372DE0">
      <w:pPr>
        <w:spacing w:after="0" w:line="259" w:lineRule="auto"/>
        <w:ind w:left="180" w:firstLine="0"/>
        <w:jc w:val="center"/>
        <w:rPr>
          <w:b/>
          <w:bCs/>
          <w:color w:val="auto"/>
          <w:sz w:val="28"/>
          <w:szCs w:val="24"/>
        </w:rPr>
      </w:pPr>
      <w:bookmarkStart w:id="1" w:name="_Hlk231815329"/>
      <w:r>
        <w:rPr>
          <w:b/>
          <w:bCs/>
          <w:color w:val="auto"/>
          <w:sz w:val="28"/>
          <w:szCs w:val="24"/>
        </w:rPr>
        <w:t xml:space="preserve">REQUEST FOR QUOTATION(RFQ) </w:t>
      </w:r>
    </w:p>
    <w:p w14:paraId="712B9915" w14:textId="369A7E19" w:rsidR="00762B9E" w:rsidRPr="00372DE0" w:rsidRDefault="003064FD" w:rsidP="00372DE0">
      <w:pPr>
        <w:spacing w:after="0" w:line="259" w:lineRule="auto"/>
        <w:ind w:left="180" w:firstLine="0"/>
        <w:jc w:val="center"/>
        <w:rPr>
          <w:b/>
          <w:bCs/>
          <w:color w:val="auto"/>
          <w:sz w:val="28"/>
          <w:szCs w:val="24"/>
          <w:lang w:val="en-GB"/>
        </w:rPr>
      </w:pPr>
      <w:r>
        <w:rPr>
          <w:b/>
          <w:bCs/>
          <w:color w:val="auto"/>
          <w:sz w:val="28"/>
          <w:szCs w:val="24"/>
        </w:rPr>
        <w:t>N</w:t>
      </w:r>
      <w:r w:rsidRPr="00750882">
        <w:rPr>
          <w:b/>
          <w:bCs/>
          <w:color w:val="auto"/>
          <w:sz w:val="28"/>
          <w:szCs w:val="24"/>
          <w:vertAlign w:val="superscript"/>
        </w:rPr>
        <w:t>O</w:t>
      </w:r>
      <w:r>
        <w:rPr>
          <w:b/>
          <w:bCs/>
          <w:color w:val="auto"/>
          <w:sz w:val="28"/>
          <w:szCs w:val="24"/>
        </w:rPr>
        <w:t>: 02</w:t>
      </w:r>
      <w:r w:rsidR="0082389E" w:rsidRPr="0082389E">
        <w:rPr>
          <w:b/>
          <w:bCs/>
          <w:color w:val="auto"/>
          <w:sz w:val="28"/>
          <w:szCs w:val="24"/>
        </w:rPr>
        <w:t>/RFQ/</w:t>
      </w:r>
      <w:r w:rsidR="00372DE0">
        <w:rPr>
          <w:b/>
          <w:bCs/>
          <w:color w:val="auto"/>
          <w:sz w:val="28"/>
          <w:szCs w:val="24"/>
        </w:rPr>
        <w:t>N</w:t>
      </w:r>
      <w:r w:rsidR="0082389E" w:rsidRPr="0082389E">
        <w:rPr>
          <w:b/>
          <w:bCs/>
          <w:color w:val="auto"/>
          <w:sz w:val="28"/>
          <w:szCs w:val="24"/>
        </w:rPr>
        <w:t>C/</w:t>
      </w:r>
      <w:r w:rsidR="00372DE0">
        <w:rPr>
          <w:b/>
          <w:bCs/>
          <w:color w:val="auto"/>
          <w:sz w:val="28"/>
          <w:szCs w:val="24"/>
        </w:rPr>
        <w:t>N</w:t>
      </w:r>
      <w:r w:rsidR="0082389E" w:rsidRPr="0082389E">
        <w:rPr>
          <w:b/>
          <w:bCs/>
          <w:color w:val="auto"/>
          <w:sz w:val="28"/>
          <w:szCs w:val="24"/>
        </w:rPr>
        <w:t>CITB</w:t>
      </w:r>
      <w:r>
        <w:rPr>
          <w:b/>
          <w:bCs/>
          <w:color w:val="auto"/>
          <w:sz w:val="28"/>
          <w:szCs w:val="24"/>
        </w:rPr>
        <w:t>/MINDDEVEL/PROLOG/NWR/2026 OF 28/08</w:t>
      </w:r>
      <w:r w:rsidR="0082389E" w:rsidRPr="0082389E">
        <w:rPr>
          <w:b/>
          <w:bCs/>
          <w:color w:val="auto"/>
          <w:sz w:val="28"/>
          <w:szCs w:val="24"/>
        </w:rPr>
        <w:t xml:space="preserve">/2026 FOR </w:t>
      </w:r>
      <w:r w:rsidR="00680758" w:rsidRPr="00680758">
        <w:rPr>
          <w:b/>
          <w:bCs/>
          <w:color w:val="auto"/>
          <w:sz w:val="28"/>
          <w:szCs w:val="24"/>
        </w:rPr>
        <w:t>THE SOLAR ELECTRIFICATION OF SOME STREETS IN BAMUNKA URBAN OF NDOP MUNICIPALITY IN NGOKETUNDJIA DIVISION OF THE NORTH WEST REGION</w:t>
      </w:r>
      <w:r w:rsidR="00762B9E" w:rsidRPr="009D6AAF">
        <w:rPr>
          <w:b/>
          <w:color w:val="auto"/>
          <w:sz w:val="28"/>
          <w:szCs w:val="28"/>
          <w:highlight w:val="cyan"/>
        </w:rPr>
        <w:t>.</w:t>
      </w:r>
      <w:bookmarkEnd w:id="1"/>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39D8FA1A" w:rsidR="00DF7B23" w:rsidRPr="00DF7B23" w:rsidRDefault="00DF7B23" w:rsidP="00C30BE7">
      <w:pPr>
        <w:numPr>
          <w:ilvl w:val="0"/>
          <w:numId w:val="55"/>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810A60">
        <w:rPr>
          <w:b/>
          <w:bCs/>
          <w:color w:val="auto"/>
          <w:spacing w:val="-2"/>
          <w:szCs w:val="24"/>
          <w:highlight w:val="cyan"/>
          <w:lang w:val="en-GB"/>
        </w:rPr>
        <w:t>NDOP</w:t>
      </w:r>
      <w:r w:rsidR="0082389E">
        <w:rPr>
          <w:b/>
          <w:bCs/>
          <w:color w:val="auto"/>
          <w:spacing w:val="-2"/>
          <w:szCs w:val="24"/>
          <w:highlight w:val="cyan"/>
          <w:lang w:val="en-GB"/>
        </w:rPr>
        <w:t xml:space="preserve"> </w:t>
      </w:r>
      <w:r w:rsidRPr="00DF7B23">
        <w:rPr>
          <w:b/>
          <w:bCs/>
          <w:color w:val="auto"/>
          <w:spacing w:val="-2"/>
          <w:szCs w:val="24"/>
          <w:lang w:val="en-GB"/>
        </w:rPr>
        <w:t xml:space="preserve"> COUNCIL (PROLOG COMMUNITY INVESTMENT SUPPORT GRANT AGREEMENT - </w:t>
      </w:r>
      <w:r w:rsidR="00810A60">
        <w:rPr>
          <w:b/>
          <w:bCs/>
          <w:color w:val="auto"/>
          <w:spacing w:val="-2"/>
          <w:szCs w:val="24"/>
          <w:highlight w:val="cyan"/>
          <w:lang w:val="en-GB"/>
        </w:rPr>
        <w:t>NDOP</w:t>
      </w:r>
      <w:r w:rsidR="0082389E">
        <w:rPr>
          <w:b/>
          <w:bCs/>
          <w:color w:val="auto"/>
          <w:spacing w:val="-2"/>
          <w:szCs w:val="24"/>
          <w:highlight w:val="cyan"/>
          <w:lang w:val="en-GB"/>
        </w:rPr>
        <w:t xml:space="preserve"> </w:t>
      </w:r>
      <w:r w:rsidRPr="00DF7B23">
        <w:rPr>
          <w:b/>
          <w:bCs/>
          <w:color w:val="auto"/>
          <w:spacing w:val="-2"/>
          <w:szCs w:val="24"/>
          <w:lang w:val="en-GB"/>
        </w:rPr>
        <w:t xml:space="preserve"> COUNCIL, </w:t>
      </w:r>
      <w:r w:rsidR="00810A60">
        <w:rPr>
          <w:b/>
          <w:bCs/>
          <w:color w:val="auto"/>
          <w:spacing w:val="-2"/>
          <w:szCs w:val="24"/>
          <w:lang w:val="en-GB"/>
        </w:rPr>
        <w:t>NGOKETUNDJIA</w:t>
      </w:r>
      <w:r w:rsidRPr="00DF7B23">
        <w:rPr>
          <w:b/>
          <w:bCs/>
          <w:color w:val="auto"/>
          <w:spacing w:val="-2"/>
          <w:szCs w:val="24"/>
          <w:lang w:val="en-GB"/>
        </w:rPr>
        <w:t xml:space="preserve"> DIVISION, </w:t>
      </w:r>
      <w:r w:rsidR="00D84722">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build community infrastructure.</w:t>
      </w:r>
    </w:p>
    <w:p w14:paraId="188EECFF" w14:textId="59CFB2F6" w:rsidR="009F7386" w:rsidRPr="00372DE0" w:rsidRDefault="00DF7B23" w:rsidP="00C30BE7">
      <w:pPr>
        <w:numPr>
          <w:ilvl w:val="0"/>
          <w:numId w:val="55"/>
        </w:numPr>
        <w:suppressAutoHyphens/>
        <w:spacing w:before="120" w:after="120" w:line="240" w:lineRule="auto"/>
        <w:ind w:left="540"/>
        <w:jc w:val="left"/>
        <w:rPr>
          <w:b/>
          <w:bCs/>
          <w:color w:val="auto"/>
          <w:spacing w:val="-2"/>
          <w:szCs w:val="24"/>
          <w:highlight w:val="cyan"/>
          <w:lang w:val="en-GB"/>
        </w:rPr>
      </w:pPr>
      <w:r w:rsidRPr="00DF7B23">
        <w:rPr>
          <w:color w:val="auto"/>
          <w:spacing w:val="-2"/>
          <w:sz w:val="22"/>
          <w:lang w:val="en-GB"/>
        </w:rPr>
        <w:t xml:space="preserve">As part of the agreement, financing for </w:t>
      </w:r>
      <w:bookmarkStart w:id="2" w:name="_Hlk231814944"/>
      <w:r w:rsidR="00680758" w:rsidRPr="00680758">
        <w:rPr>
          <w:b/>
          <w:bCs/>
          <w:color w:val="auto"/>
          <w:spacing w:val="-2"/>
          <w:szCs w:val="24"/>
          <w:highlight w:val="cyan"/>
        </w:rPr>
        <w:t>THE SOLAR ELECTRIFICATION OF SOME STREETS IN BAMUNKA URBAN OF NDOP MUNICIPALITY IN NGOKETUNDJIA DIVISION OF THE NORTH WEST REGION</w:t>
      </w:r>
      <w:r w:rsidR="009F7386" w:rsidRPr="00372DE0">
        <w:rPr>
          <w:b/>
          <w:color w:val="auto"/>
          <w:sz w:val="22"/>
          <w:highlight w:val="cyan"/>
        </w:rPr>
        <w:t>.</w:t>
      </w:r>
    </w:p>
    <w:p w14:paraId="4632E174" w14:textId="64197A1F" w:rsidR="00DF7B23" w:rsidRPr="00DF7B23" w:rsidRDefault="00DF7B23" w:rsidP="00C30BE7">
      <w:pPr>
        <w:numPr>
          <w:ilvl w:val="0"/>
          <w:numId w:val="55"/>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r w:rsidR="00810A60">
        <w:rPr>
          <w:b/>
          <w:bCs/>
          <w:color w:val="auto"/>
          <w:spacing w:val="-2"/>
          <w:szCs w:val="24"/>
          <w:highlight w:val="cyan"/>
          <w:lang w:val="en-GB"/>
        </w:rPr>
        <w:t>NDOP</w:t>
      </w:r>
      <w:r w:rsidR="0082389E">
        <w:rPr>
          <w:b/>
          <w:bCs/>
          <w:color w:val="auto"/>
          <w:spacing w:val="-2"/>
          <w:szCs w:val="24"/>
          <w:highlight w:val="cyan"/>
          <w:lang w:val="en-GB"/>
        </w:rPr>
        <w:t xml:space="preserve"> </w:t>
      </w:r>
      <w:r w:rsidRPr="00DF7B23">
        <w:rPr>
          <w:b/>
          <w:bCs/>
          <w:color w:val="auto"/>
          <w:spacing w:val="-2"/>
          <w:szCs w:val="24"/>
          <w:lang w:val="en-GB"/>
        </w:rPr>
        <w:t xml:space="preserve"> Council</w:t>
      </w:r>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00810A60">
        <w:rPr>
          <w:b/>
          <w:bCs/>
          <w:color w:val="auto"/>
          <w:spacing w:val="-2"/>
          <w:szCs w:val="24"/>
          <w:highlight w:val="cyan"/>
          <w:lang w:val="en-GB"/>
        </w:rPr>
        <w:t>NDOP</w:t>
      </w:r>
      <w:r w:rsidR="0082389E">
        <w:rPr>
          <w:b/>
          <w:bCs/>
          <w:color w:val="auto"/>
          <w:spacing w:val="-2"/>
          <w:szCs w:val="24"/>
          <w:highlight w:val="cyan"/>
          <w:lang w:val="en-GB"/>
        </w:rPr>
        <w:t xml:space="preserve"> </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3" w:name="_Toc438438824"/>
      <w:bookmarkStart w:id="4" w:name="_Toc438532568"/>
      <w:bookmarkStart w:id="5" w:name="_Toc438733968"/>
      <w:bookmarkStart w:id="6" w:name="_Toc438907009"/>
      <w:bookmarkStart w:id="7" w:name="_Toc438907208"/>
      <w:bookmarkStart w:id="8" w:name="_Toc97371006"/>
      <w:bookmarkStart w:id="9" w:name="_Toc139863107"/>
      <w:bookmarkStart w:id="10" w:name="_Toc325723921"/>
      <w:bookmarkStart w:id="11" w:name="_Toc435624815"/>
      <w:bookmarkStart w:id="12" w:name="_Toc448224228"/>
      <w:bookmarkStart w:id="13" w:name="_Toc25317491"/>
      <w:r w:rsidRPr="00DF7B23">
        <w:rPr>
          <w:b/>
          <w:color w:val="auto"/>
          <w:szCs w:val="24"/>
          <w:lang w:val="en-GB"/>
        </w:rPr>
        <w:t xml:space="preserve">Fraud and Corruption </w:t>
      </w:r>
    </w:p>
    <w:p w14:paraId="00E27122" w14:textId="77777777" w:rsidR="00DF7B23" w:rsidRPr="00DF7B23" w:rsidRDefault="00DF7B23" w:rsidP="00C30BE7">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rsidP="00C30BE7">
      <w:pPr>
        <w:numPr>
          <w:ilvl w:val="0"/>
          <w:numId w:val="55"/>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rsidP="00C30BE7">
      <w:pPr>
        <w:numPr>
          <w:ilvl w:val="0"/>
          <w:numId w:val="55"/>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3"/>
    <w:bookmarkEnd w:id="4"/>
    <w:bookmarkEnd w:id="5"/>
    <w:bookmarkEnd w:id="6"/>
    <w:bookmarkEnd w:id="7"/>
    <w:bookmarkEnd w:id="8"/>
    <w:bookmarkEnd w:id="9"/>
    <w:bookmarkEnd w:id="10"/>
    <w:bookmarkEnd w:id="11"/>
    <w:bookmarkEnd w:id="12"/>
    <w:bookmarkEnd w:id="13"/>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lastRenderedPageBreak/>
        <w:t>Eligible Contractors</w:t>
      </w:r>
    </w:p>
    <w:p w14:paraId="6A5D50DB" w14:textId="77777777" w:rsidR="00DF7B23" w:rsidRPr="00DF7B23" w:rsidRDefault="00DF7B23" w:rsidP="00C30BE7">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rsidP="00C30BE7">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rsidP="00C30BE7">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rsidP="00C30BE7">
      <w:pPr>
        <w:numPr>
          <w:ilvl w:val="2"/>
          <w:numId w:val="52"/>
        </w:numPr>
        <w:spacing w:before="120" w:after="120" w:line="240" w:lineRule="auto"/>
        <w:ind w:left="1350"/>
        <w:jc w:val="left"/>
        <w:outlineLvl w:val="2"/>
        <w:rPr>
          <w:color w:val="auto"/>
          <w:spacing w:val="-2"/>
          <w:szCs w:val="24"/>
          <w:lang w:val="en-GB"/>
        </w:rPr>
      </w:pPr>
      <w:bookmarkStart w:id="14"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4"/>
      <w:r w:rsidRPr="00DF7B23">
        <w:rPr>
          <w:color w:val="auto"/>
          <w:spacing w:val="-2"/>
          <w:szCs w:val="24"/>
          <w:lang w:val="en-GB"/>
        </w:rPr>
        <w:t xml:space="preserve"> </w:t>
      </w:r>
    </w:p>
    <w:p w14:paraId="7DC2ADC6" w14:textId="77777777" w:rsidR="00DF7B23" w:rsidRPr="00DF7B23" w:rsidRDefault="00DF7B23" w:rsidP="00C30BE7">
      <w:pPr>
        <w:numPr>
          <w:ilvl w:val="2"/>
          <w:numId w:val="52"/>
        </w:numPr>
        <w:spacing w:before="120" w:after="120" w:line="240" w:lineRule="auto"/>
        <w:ind w:left="1350"/>
        <w:jc w:val="left"/>
        <w:outlineLvl w:val="2"/>
        <w:rPr>
          <w:color w:val="auto"/>
          <w:spacing w:val="-2"/>
          <w:szCs w:val="24"/>
          <w:lang w:val="en-GB"/>
        </w:rPr>
      </w:pPr>
      <w:bookmarkStart w:id="15"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5"/>
    </w:p>
    <w:p w14:paraId="309187E8" w14:textId="77777777" w:rsidR="00DF7B23" w:rsidRPr="00DF7B23" w:rsidRDefault="00DF7B23" w:rsidP="00C30BE7">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rsidP="00C30BE7">
      <w:pPr>
        <w:keepNext/>
        <w:numPr>
          <w:ilvl w:val="0"/>
          <w:numId w:val="53"/>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rsidP="00C30BE7">
      <w:pPr>
        <w:keepNext/>
        <w:numPr>
          <w:ilvl w:val="0"/>
          <w:numId w:val="53"/>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rsidP="00C30BE7">
      <w:pPr>
        <w:numPr>
          <w:ilvl w:val="0"/>
          <w:numId w:val="55"/>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1" w:history="1">
        <w:r w:rsidRPr="00DF7B23">
          <w:rPr>
            <w:iCs/>
            <w:color w:val="0000FF"/>
            <w:szCs w:val="24"/>
            <w:u w:val="single"/>
            <w:lang w:val="en-GB"/>
          </w:rPr>
          <w:t>http://www.worldbank.org/debarr.</w:t>
        </w:r>
      </w:hyperlink>
    </w:p>
    <w:p w14:paraId="2E31CE1C" w14:textId="77777777" w:rsidR="00DF7B23" w:rsidRPr="00DF7B23" w:rsidRDefault="00DF7B23" w:rsidP="00C30BE7">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rsidP="00C30BE7">
      <w:pPr>
        <w:numPr>
          <w:ilvl w:val="2"/>
          <w:numId w:val="51"/>
        </w:numPr>
        <w:spacing w:before="120" w:after="120" w:line="240" w:lineRule="auto"/>
        <w:ind w:left="1350"/>
        <w:jc w:val="left"/>
        <w:outlineLvl w:val="2"/>
        <w:rPr>
          <w:color w:val="auto"/>
          <w:spacing w:val="-2"/>
          <w:szCs w:val="24"/>
          <w:lang w:val="en-GB"/>
        </w:rPr>
      </w:pPr>
      <w:bookmarkStart w:id="16" w:name="_Toc205586927"/>
      <w:r w:rsidRPr="00DF7B23">
        <w:rPr>
          <w:color w:val="auto"/>
          <w:spacing w:val="-2"/>
          <w:szCs w:val="24"/>
          <w:lang w:val="en-GB"/>
        </w:rPr>
        <w:t>are legally and financially autonomous;</w:t>
      </w:r>
      <w:bookmarkEnd w:id="16"/>
      <w:r w:rsidRPr="00DF7B23">
        <w:rPr>
          <w:color w:val="auto"/>
          <w:spacing w:val="-2"/>
          <w:szCs w:val="24"/>
          <w:lang w:val="en-GB"/>
        </w:rPr>
        <w:t xml:space="preserve"> </w:t>
      </w:r>
    </w:p>
    <w:p w14:paraId="32DE6E48" w14:textId="77777777" w:rsidR="00DF7B23" w:rsidRPr="00DF7B23" w:rsidRDefault="00DF7B23" w:rsidP="00C30BE7">
      <w:pPr>
        <w:numPr>
          <w:ilvl w:val="2"/>
          <w:numId w:val="51"/>
        </w:numPr>
        <w:spacing w:before="120" w:after="120" w:line="240" w:lineRule="auto"/>
        <w:ind w:left="1350"/>
        <w:jc w:val="left"/>
        <w:outlineLvl w:val="2"/>
        <w:rPr>
          <w:color w:val="auto"/>
          <w:spacing w:val="-2"/>
          <w:szCs w:val="24"/>
          <w:lang w:val="en-GB"/>
        </w:rPr>
      </w:pPr>
      <w:bookmarkStart w:id="17" w:name="_Toc205586928"/>
      <w:r w:rsidRPr="00DF7B23">
        <w:rPr>
          <w:color w:val="auto"/>
          <w:spacing w:val="-2"/>
          <w:szCs w:val="24"/>
          <w:lang w:val="en-GB"/>
        </w:rPr>
        <w:t>operate under commercial law; and</w:t>
      </w:r>
      <w:bookmarkEnd w:id="17"/>
      <w:r w:rsidRPr="00DF7B23">
        <w:rPr>
          <w:color w:val="auto"/>
          <w:spacing w:val="-2"/>
          <w:szCs w:val="24"/>
          <w:lang w:val="en-GB"/>
        </w:rPr>
        <w:t xml:space="preserve"> </w:t>
      </w:r>
    </w:p>
    <w:p w14:paraId="1A39955A" w14:textId="77777777" w:rsidR="00DF7B23" w:rsidRPr="00DF7B23" w:rsidRDefault="00DF7B23" w:rsidP="00C30BE7">
      <w:pPr>
        <w:numPr>
          <w:ilvl w:val="2"/>
          <w:numId w:val="51"/>
        </w:numPr>
        <w:spacing w:before="120" w:after="120" w:line="240" w:lineRule="auto"/>
        <w:ind w:left="1350"/>
        <w:jc w:val="left"/>
        <w:outlineLvl w:val="2"/>
        <w:rPr>
          <w:color w:val="auto"/>
          <w:spacing w:val="-2"/>
          <w:szCs w:val="24"/>
          <w:lang w:val="en-GB"/>
        </w:rPr>
      </w:pPr>
      <w:bookmarkStart w:id="18"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18"/>
    </w:p>
    <w:p w14:paraId="2E236554" w14:textId="77777777" w:rsidR="00DF7B23" w:rsidRPr="00DF7B23" w:rsidRDefault="00DF7B23" w:rsidP="00C30BE7">
      <w:pPr>
        <w:numPr>
          <w:ilvl w:val="0"/>
          <w:numId w:val="55"/>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rsidP="00C30BE7">
      <w:pPr>
        <w:numPr>
          <w:ilvl w:val="2"/>
          <w:numId w:val="54"/>
        </w:numPr>
        <w:spacing w:before="120" w:after="120" w:line="240" w:lineRule="auto"/>
        <w:jc w:val="left"/>
        <w:outlineLvl w:val="2"/>
        <w:rPr>
          <w:color w:val="auto"/>
          <w:spacing w:val="-2"/>
          <w:szCs w:val="20"/>
          <w:lang w:val="en-GB"/>
        </w:rPr>
      </w:pPr>
      <w:bookmarkStart w:id="19" w:name="_Toc205586930"/>
      <w:r w:rsidRPr="00DF7B23">
        <w:rPr>
          <w:color w:val="auto"/>
          <w:spacing w:val="-2"/>
          <w:szCs w:val="20"/>
          <w:lang w:val="en-GB"/>
        </w:rPr>
        <w:lastRenderedPageBreak/>
        <w:t>directly or indirectly controls, is controlled by or is under common control with another Contractor that submitted a Quotation;</w:t>
      </w:r>
      <w:bookmarkEnd w:id="19"/>
      <w:r w:rsidRPr="00DF7B23">
        <w:rPr>
          <w:color w:val="auto"/>
          <w:spacing w:val="-2"/>
          <w:szCs w:val="20"/>
          <w:lang w:val="en-GB"/>
        </w:rPr>
        <w:t xml:space="preserve"> </w:t>
      </w:r>
    </w:p>
    <w:p w14:paraId="6E4E0902" w14:textId="77777777" w:rsidR="00DF7B23" w:rsidRPr="00DF7B23" w:rsidRDefault="00DF7B23" w:rsidP="00C30BE7">
      <w:pPr>
        <w:numPr>
          <w:ilvl w:val="2"/>
          <w:numId w:val="54"/>
        </w:numPr>
        <w:spacing w:before="120" w:after="120" w:line="240" w:lineRule="auto"/>
        <w:outlineLvl w:val="2"/>
        <w:rPr>
          <w:color w:val="auto"/>
          <w:spacing w:val="-2"/>
          <w:szCs w:val="20"/>
          <w:lang w:val="en-GB"/>
        </w:rPr>
      </w:pPr>
      <w:bookmarkStart w:id="20" w:name="_Toc205586931"/>
      <w:r w:rsidRPr="00DF7B23">
        <w:rPr>
          <w:color w:val="auto"/>
          <w:spacing w:val="-2"/>
          <w:szCs w:val="20"/>
          <w:lang w:val="en-GB"/>
        </w:rPr>
        <w:t>receives or has received any direct or indirect subsidy from another Contractor that submitted a Quotation;</w:t>
      </w:r>
      <w:bookmarkEnd w:id="20"/>
      <w:r w:rsidRPr="00DF7B23">
        <w:rPr>
          <w:color w:val="auto"/>
          <w:spacing w:val="-2"/>
          <w:szCs w:val="20"/>
          <w:lang w:val="en-GB"/>
        </w:rPr>
        <w:t xml:space="preserve"> </w:t>
      </w:r>
    </w:p>
    <w:p w14:paraId="42BC7801" w14:textId="77777777" w:rsidR="00DF7B23" w:rsidRPr="00DF7B23" w:rsidRDefault="00DF7B23" w:rsidP="00C30BE7">
      <w:pPr>
        <w:numPr>
          <w:ilvl w:val="2"/>
          <w:numId w:val="54"/>
        </w:numPr>
        <w:spacing w:before="120" w:after="120" w:line="240" w:lineRule="auto"/>
        <w:outlineLvl w:val="2"/>
        <w:rPr>
          <w:color w:val="auto"/>
          <w:szCs w:val="24"/>
          <w:lang w:val="en-GB"/>
        </w:rPr>
      </w:pPr>
      <w:bookmarkStart w:id="21" w:name="_Toc205586932"/>
      <w:r w:rsidRPr="00DF7B23">
        <w:rPr>
          <w:color w:val="auto"/>
          <w:szCs w:val="24"/>
          <w:lang w:val="en-GB"/>
        </w:rPr>
        <w:t>has the same legal representative as another Contractor that submitted a Quotation;</w:t>
      </w:r>
      <w:bookmarkEnd w:id="21"/>
      <w:r w:rsidRPr="00DF7B23">
        <w:rPr>
          <w:color w:val="auto"/>
          <w:szCs w:val="24"/>
          <w:lang w:val="en-GB"/>
        </w:rPr>
        <w:t xml:space="preserve"> </w:t>
      </w:r>
    </w:p>
    <w:p w14:paraId="535495F4" w14:textId="77777777" w:rsidR="00DF7B23" w:rsidRPr="00DF7B23" w:rsidRDefault="00DF7B23" w:rsidP="00C30BE7">
      <w:pPr>
        <w:numPr>
          <w:ilvl w:val="2"/>
          <w:numId w:val="54"/>
        </w:numPr>
        <w:spacing w:before="120" w:after="120" w:line="240" w:lineRule="auto"/>
        <w:outlineLvl w:val="2"/>
        <w:rPr>
          <w:color w:val="auto"/>
          <w:szCs w:val="24"/>
          <w:lang w:val="en-GB"/>
        </w:rPr>
      </w:pPr>
      <w:bookmarkStart w:id="22"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2"/>
    </w:p>
    <w:p w14:paraId="6F099871" w14:textId="77777777" w:rsidR="00DF7B23" w:rsidRPr="00DF7B23" w:rsidRDefault="00DF7B23" w:rsidP="00C30BE7">
      <w:pPr>
        <w:numPr>
          <w:ilvl w:val="2"/>
          <w:numId w:val="54"/>
        </w:numPr>
        <w:spacing w:before="120" w:after="120" w:line="240" w:lineRule="auto"/>
        <w:outlineLvl w:val="2"/>
        <w:rPr>
          <w:color w:val="auto"/>
          <w:szCs w:val="24"/>
          <w:lang w:val="en-GB"/>
        </w:rPr>
      </w:pPr>
      <w:bookmarkStart w:id="23"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3"/>
    </w:p>
    <w:p w14:paraId="5E2A08FB" w14:textId="77777777" w:rsidR="00DF7B23" w:rsidRPr="00DF7B23" w:rsidRDefault="00DF7B23" w:rsidP="00C30BE7">
      <w:pPr>
        <w:numPr>
          <w:ilvl w:val="2"/>
          <w:numId w:val="54"/>
        </w:numPr>
        <w:spacing w:before="120" w:after="120" w:line="240" w:lineRule="auto"/>
        <w:outlineLvl w:val="2"/>
        <w:rPr>
          <w:color w:val="auto"/>
          <w:szCs w:val="24"/>
          <w:lang w:val="en-GB"/>
        </w:rPr>
      </w:pPr>
      <w:bookmarkStart w:id="24"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4"/>
    </w:p>
    <w:p w14:paraId="0DA76E9C" w14:textId="77777777" w:rsidR="00DF7B23" w:rsidRPr="00DF7B23" w:rsidRDefault="00DF7B23" w:rsidP="00C30BE7">
      <w:pPr>
        <w:numPr>
          <w:ilvl w:val="2"/>
          <w:numId w:val="54"/>
        </w:numPr>
        <w:spacing w:before="120" w:after="120" w:line="240" w:lineRule="auto"/>
        <w:outlineLvl w:val="2"/>
        <w:rPr>
          <w:color w:val="auto"/>
          <w:szCs w:val="24"/>
          <w:lang w:val="en-GB"/>
        </w:rPr>
      </w:pPr>
      <w:bookmarkStart w:id="25"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5"/>
    </w:p>
    <w:p w14:paraId="6B4B1FF3" w14:textId="77777777" w:rsidR="00DF7B23" w:rsidRPr="00DF7B23" w:rsidRDefault="00DF7B23" w:rsidP="00C30BE7">
      <w:pPr>
        <w:numPr>
          <w:ilvl w:val="2"/>
          <w:numId w:val="54"/>
        </w:numPr>
        <w:spacing w:before="120" w:after="120" w:line="240" w:lineRule="auto"/>
        <w:outlineLvl w:val="2"/>
        <w:rPr>
          <w:color w:val="auto"/>
          <w:szCs w:val="24"/>
          <w:lang w:val="en-GB"/>
        </w:rPr>
      </w:pPr>
      <w:bookmarkStart w:id="26"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6"/>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rsidP="00C30BE7">
      <w:pPr>
        <w:numPr>
          <w:ilvl w:val="0"/>
          <w:numId w:val="55"/>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rsidP="00C30BE7">
      <w:pPr>
        <w:numPr>
          <w:ilvl w:val="0"/>
          <w:numId w:val="55"/>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rsidP="00C30BE7">
      <w:pPr>
        <w:numPr>
          <w:ilvl w:val="0"/>
          <w:numId w:val="55"/>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rsidP="00C30BE7">
      <w:pPr>
        <w:numPr>
          <w:ilvl w:val="0"/>
          <w:numId w:val="55"/>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rsidP="00C30BE7">
      <w:pPr>
        <w:numPr>
          <w:ilvl w:val="0"/>
          <w:numId w:val="55"/>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rsidP="00C30BE7">
      <w:pPr>
        <w:numPr>
          <w:ilvl w:val="0"/>
          <w:numId w:val="55"/>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lastRenderedPageBreak/>
        <w:t>Technical proposal</w:t>
      </w:r>
    </w:p>
    <w:p w14:paraId="2E902890" w14:textId="77777777" w:rsidR="00DF7B23" w:rsidRPr="00DF7B23" w:rsidRDefault="00DF7B23" w:rsidP="00C30BE7">
      <w:pPr>
        <w:numPr>
          <w:ilvl w:val="0"/>
          <w:numId w:val="55"/>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rsidP="00C30BE7">
      <w:pPr>
        <w:numPr>
          <w:ilvl w:val="0"/>
          <w:numId w:val="59"/>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rsidP="00C30BE7">
      <w:pPr>
        <w:numPr>
          <w:ilvl w:val="0"/>
          <w:numId w:val="59"/>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7D7217D"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w:t>
      </w:r>
      <w:r w:rsidR="002E4D96">
        <w:rPr>
          <w:b/>
          <w:bCs/>
          <w:iCs/>
          <w:color w:val="000000" w:themeColor="text1"/>
          <w:sz w:val="28"/>
        </w:rPr>
        <w:t>0</w:t>
      </w:r>
      <w:r w:rsidRPr="00CE198C">
        <w:rPr>
          <w:b/>
          <w:bCs/>
          <w:iCs/>
          <w:color w:val="000000" w:themeColor="text1"/>
          <w:sz w:val="28"/>
        </w:rPr>
        <w:t>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rsidP="00C30BE7">
      <w:pPr>
        <w:numPr>
          <w:ilvl w:val="0"/>
          <w:numId w:val="55"/>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77F0DD3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 xml:space="preserve">The Mayor of </w:t>
      </w:r>
      <w:r w:rsidR="00810A60">
        <w:rPr>
          <w:b/>
          <w:bCs/>
          <w:iCs/>
          <w:color w:val="auto"/>
          <w:szCs w:val="24"/>
          <w:highlight w:val="cyan"/>
          <w:lang w:val="en-GB"/>
        </w:rPr>
        <w:t>NDOP</w:t>
      </w:r>
      <w:r w:rsidR="0082389E">
        <w:rPr>
          <w:b/>
          <w:bCs/>
          <w:iCs/>
          <w:color w:val="auto"/>
          <w:szCs w:val="24"/>
          <w:highlight w:val="cyan"/>
          <w:lang w:val="en-GB"/>
        </w:rPr>
        <w:t xml:space="preserve"> </w:t>
      </w:r>
      <w:r w:rsidRPr="00E90E38">
        <w:rPr>
          <w:b/>
          <w:bCs/>
          <w:iCs/>
          <w:color w:val="auto"/>
          <w:szCs w:val="24"/>
          <w:highlight w:val="cyan"/>
          <w:lang w:val="en-GB"/>
        </w:rPr>
        <w:t xml:space="preserve"> Council</w:t>
      </w:r>
    </w:p>
    <w:p w14:paraId="5C5D63AA" w14:textId="788B672B"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00810A60">
        <w:rPr>
          <w:b/>
          <w:bCs/>
          <w:iCs/>
          <w:color w:val="auto"/>
          <w:szCs w:val="24"/>
          <w:highlight w:val="cyan"/>
          <w:lang w:val="en-GB"/>
        </w:rPr>
        <w:t>NDOP</w:t>
      </w:r>
      <w:r w:rsidR="0082389E">
        <w:rPr>
          <w:b/>
          <w:bCs/>
          <w:iCs/>
          <w:color w:val="auto"/>
          <w:szCs w:val="24"/>
          <w:highlight w:val="cyan"/>
          <w:lang w:val="en-GB"/>
        </w:rPr>
        <w:t xml:space="preserve"> </w:t>
      </w:r>
      <w:r w:rsidRPr="00DF7B23">
        <w:rPr>
          <w:b/>
          <w:bCs/>
          <w:iCs/>
          <w:color w:val="auto"/>
          <w:szCs w:val="24"/>
          <w:lang w:val="en-GB"/>
        </w:rPr>
        <w:t xml:space="preserve"> </w:t>
      </w:r>
      <w:r w:rsidRPr="00E90E38">
        <w:rPr>
          <w:b/>
          <w:bCs/>
          <w:iCs/>
          <w:color w:val="auto"/>
          <w:szCs w:val="24"/>
          <w:highlight w:val="cyan"/>
          <w:lang w:val="en-GB"/>
        </w:rPr>
        <w:t>Council</w:t>
      </w:r>
    </w:p>
    <w:p w14:paraId="05C546DB" w14:textId="3E0B5631"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810A60">
        <w:rPr>
          <w:b/>
          <w:bCs/>
          <w:iCs/>
          <w:color w:val="auto"/>
          <w:szCs w:val="24"/>
          <w:highlight w:val="cyan"/>
          <w:lang w:val="en-GB"/>
        </w:rPr>
        <w:t>NDOP</w:t>
      </w:r>
      <w:r w:rsidR="0082389E">
        <w:rPr>
          <w:b/>
          <w:bCs/>
          <w:iCs/>
          <w:color w:val="auto"/>
          <w:szCs w:val="24"/>
          <w:highlight w:val="cyan"/>
          <w:lang w:val="en-GB"/>
        </w:rPr>
        <w:t xml:space="preserve"> </w:t>
      </w:r>
    </w:p>
    <w:p w14:paraId="7C3BE7B8" w14:textId="09255501"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372DE0">
        <w:rPr>
          <w:iCs/>
          <w:color w:val="auto"/>
          <w:szCs w:val="24"/>
          <w:highlight w:val="cyan"/>
          <w:lang w:val="en-GB"/>
        </w:rPr>
        <w:t>…………………..</w:t>
      </w:r>
      <w:r w:rsidR="00810A60">
        <w:rPr>
          <w:iCs/>
          <w:color w:val="auto"/>
          <w:szCs w:val="24"/>
          <w:highlight w:val="cyan"/>
          <w:lang w:val="en-GB"/>
        </w:rPr>
        <w:t>NDOP</w:t>
      </w:r>
      <w:r w:rsidR="0082389E">
        <w:rPr>
          <w:iCs/>
          <w:color w:val="auto"/>
          <w:szCs w:val="24"/>
          <w:highlight w:val="cyan"/>
          <w:lang w:val="en-GB"/>
        </w:rPr>
        <w:t xml:space="preserve"> </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34D9A12F"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 xml:space="preserve">(+237) </w:t>
      </w:r>
      <w:r w:rsidR="00372DE0" w:rsidRPr="0067018C">
        <w:rPr>
          <w:b/>
          <w:bCs/>
          <w:iCs/>
          <w:color w:val="auto"/>
          <w:szCs w:val="24"/>
        </w:rPr>
        <w:t>677622501</w:t>
      </w:r>
    </w:p>
    <w:p w14:paraId="63A29407" w14:textId="3CABF8EE" w:rsidR="00A574BB" w:rsidRPr="00DF7B23" w:rsidRDefault="00DF7B23" w:rsidP="00A574BB">
      <w:pPr>
        <w:suppressAutoHyphens/>
        <w:spacing w:after="0" w:line="240" w:lineRule="auto"/>
        <w:ind w:firstLine="0"/>
        <w:rPr>
          <w:iCs/>
          <w:color w:val="auto"/>
          <w:szCs w:val="24"/>
          <w:lang w:val="en-GB"/>
        </w:rPr>
      </w:pPr>
      <w:r w:rsidRPr="00DF7B23">
        <w:rPr>
          <w:iCs/>
          <w:color w:val="auto"/>
          <w:szCs w:val="24"/>
          <w:lang w:val="en-GB"/>
        </w:rPr>
        <w:tab/>
        <w:t>Mail :</w:t>
      </w:r>
      <w:r w:rsidRPr="00DF7B23">
        <w:rPr>
          <w:iCs/>
          <w:color w:val="auto"/>
          <w:szCs w:val="24"/>
          <w:lang w:val="en-GB"/>
        </w:rPr>
        <w:tab/>
        <w:t xml:space="preserve">                        </w:t>
      </w:r>
      <w:bookmarkStart w:id="27" w:name="_Hlk234271498"/>
    </w:p>
    <w:p w14:paraId="6F15B937" w14:textId="5AAF4E30" w:rsidR="00DF7B23" w:rsidRPr="00DF7B23" w:rsidRDefault="00DF7B23" w:rsidP="00DF7B23">
      <w:pPr>
        <w:suppressAutoHyphens/>
        <w:spacing w:after="0" w:line="240" w:lineRule="auto"/>
        <w:ind w:firstLine="0"/>
        <w:rPr>
          <w:iCs/>
          <w:color w:val="auto"/>
          <w:szCs w:val="24"/>
          <w:lang w:val="en-GB"/>
        </w:rPr>
      </w:pPr>
      <w:r w:rsidRPr="00DF7B23">
        <w:rPr>
          <w:iCs/>
          <w:color w:val="auto"/>
          <w:szCs w:val="24"/>
          <w:highlight w:val="yellow"/>
          <w:lang w:val="en-GB"/>
        </w:rPr>
        <w:t>.</w:t>
      </w:r>
      <w:r w:rsidRPr="00DF7B23">
        <w:rPr>
          <w:iCs/>
          <w:color w:val="auto"/>
          <w:szCs w:val="24"/>
          <w:lang w:val="en-GB"/>
        </w:rPr>
        <w:t xml:space="preserve"> </w:t>
      </w:r>
    </w:p>
    <w:bookmarkEnd w:id="27"/>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lastRenderedPageBreak/>
        <w:t>Submission of Quotations</w:t>
      </w:r>
    </w:p>
    <w:p w14:paraId="028227AB" w14:textId="77777777" w:rsidR="00DF7B23" w:rsidRPr="00DF7B23" w:rsidRDefault="00DF7B23" w:rsidP="00C30BE7">
      <w:pPr>
        <w:numPr>
          <w:ilvl w:val="0"/>
          <w:numId w:val="55"/>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1F5C0F04" w14:textId="77777777" w:rsidR="00750882" w:rsidRDefault="00DF7B23" w:rsidP="00372DE0">
      <w:pPr>
        <w:suppressAutoHyphens/>
        <w:spacing w:before="120" w:after="120" w:line="240" w:lineRule="auto"/>
        <w:ind w:left="720" w:firstLine="0"/>
        <w:contextualSpacing/>
        <w:jc w:val="center"/>
        <w:rPr>
          <w:b/>
          <w:bCs/>
          <w:color w:val="auto"/>
          <w:szCs w:val="24"/>
          <w:highlight w:val="cyan"/>
          <w:lang w:val="en-GB"/>
        </w:rPr>
      </w:pPr>
      <w:r w:rsidRPr="00DF7B23">
        <w:rPr>
          <w:b/>
          <w:bCs/>
          <w:i/>
          <w:iCs/>
          <w:color w:val="auto"/>
          <w:szCs w:val="24"/>
          <w:highlight w:val="cyan"/>
          <w:lang w:val="en-GB"/>
        </w:rPr>
        <w:t>“</w:t>
      </w:r>
      <w:r w:rsidR="00DB0A82" w:rsidRPr="00DB0A82">
        <w:rPr>
          <w:b/>
          <w:bCs/>
          <w:color w:val="auto"/>
          <w:szCs w:val="24"/>
          <w:highlight w:val="cyan"/>
          <w:lang w:val="en-GB"/>
        </w:rPr>
        <w:t xml:space="preserve">REQUEST FOR QUOTATION(RFQ) </w:t>
      </w:r>
    </w:p>
    <w:p w14:paraId="4D3E6935" w14:textId="706D04EA" w:rsidR="00DF7B23" w:rsidRPr="00372DE0" w:rsidRDefault="00750882" w:rsidP="00372DE0">
      <w:pPr>
        <w:suppressAutoHyphens/>
        <w:spacing w:before="120" w:after="120" w:line="240" w:lineRule="auto"/>
        <w:ind w:left="720" w:firstLine="0"/>
        <w:contextualSpacing/>
        <w:jc w:val="center"/>
        <w:rPr>
          <w:b/>
          <w:bCs/>
          <w:color w:val="auto"/>
          <w:szCs w:val="24"/>
          <w:lang w:val="en-GB"/>
        </w:rPr>
      </w:pPr>
      <w:r>
        <w:rPr>
          <w:b/>
          <w:bCs/>
          <w:color w:val="auto"/>
          <w:szCs w:val="24"/>
          <w:highlight w:val="cyan"/>
          <w:lang w:val="en-GB"/>
        </w:rPr>
        <w:t>NO: 02</w:t>
      </w:r>
      <w:r w:rsidR="00DB0A82" w:rsidRPr="00DB0A82">
        <w:rPr>
          <w:b/>
          <w:bCs/>
          <w:color w:val="auto"/>
          <w:szCs w:val="24"/>
          <w:highlight w:val="cyan"/>
          <w:lang w:val="en-GB"/>
        </w:rPr>
        <w:t>/RFQ/BC/BCITB</w:t>
      </w:r>
      <w:r>
        <w:rPr>
          <w:b/>
          <w:bCs/>
          <w:color w:val="auto"/>
          <w:szCs w:val="24"/>
          <w:highlight w:val="cyan"/>
          <w:lang w:val="en-GB"/>
        </w:rPr>
        <w:t>/MINDDEVEL/PROLOG/NWR/2026 OF 28/08</w:t>
      </w:r>
      <w:r w:rsidR="00DB0A82" w:rsidRPr="00DB0A82">
        <w:rPr>
          <w:b/>
          <w:bCs/>
          <w:color w:val="auto"/>
          <w:szCs w:val="24"/>
          <w:highlight w:val="cyan"/>
          <w:lang w:val="en-GB"/>
        </w:rPr>
        <w:t xml:space="preserve">/2026 FOR </w:t>
      </w:r>
      <w:r w:rsidR="00680758" w:rsidRPr="00680758">
        <w:rPr>
          <w:b/>
          <w:bCs/>
          <w:color w:val="auto"/>
          <w:szCs w:val="24"/>
        </w:rPr>
        <w:t>THE SOLAR ELECTRIFICATION OF SOME STREETS IN BAMUNKA URBAN OF NDOP MUNICIPALITY IN NGOKETUNDJIA DIVISION OF THE NORTH WEST REGION</w:t>
      </w:r>
      <w:r w:rsidR="005A7205" w:rsidRPr="005A7205">
        <w:rPr>
          <w:b/>
          <w:bCs/>
          <w:i/>
          <w:iCs/>
          <w:color w:val="auto"/>
          <w:szCs w:val="24"/>
          <w:highlight w:val="cyan"/>
          <w:lang w:val="en-GB"/>
        </w:rPr>
        <w:t>.</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241AF49C" w:rsidR="00DF7B23" w:rsidRPr="00DF7B23" w:rsidRDefault="00DF7B23" w:rsidP="00C30BE7">
      <w:pPr>
        <w:numPr>
          <w:ilvl w:val="0"/>
          <w:numId w:val="55"/>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750882">
        <w:rPr>
          <w:b/>
          <w:color w:val="auto"/>
          <w:sz w:val="28"/>
          <w:szCs w:val="28"/>
          <w:lang w:val="en-GB"/>
        </w:rPr>
        <w:t>25</w:t>
      </w:r>
      <w:r w:rsidR="00750882" w:rsidRPr="00DF7B23">
        <w:rPr>
          <w:b/>
          <w:color w:val="auto"/>
          <w:sz w:val="28"/>
          <w:szCs w:val="28"/>
          <w:lang w:val="en-GB"/>
        </w:rPr>
        <w:t xml:space="preserve"> /</w:t>
      </w:r>
      <w:r w:rsidR="00750882">
        <w:rPr>
          <w:b/>
          <w:color w:val="auto"/>
          <w:sz w:val="28"/>
          <w:szCs w:val="28"/>
          <w:lang w:val="en-GB"/>
        </w:rPr>
        <w:t>09</w:t>
      </w:r>
      <w:r w:rsidR="00750882" w:rsidRPr="00DF7B23">
        <w:rPr>
          <w:b/>
          <w:color w:val="auto"/>
          <w:sz w:val="28"/>
          <w:szCs w:val="28"/>
          <w:lang w:val="en-GB"/>
        </w:rPr>
        <w:t xml:space="preserve">/2026 </w:t>
      </w:r>
      <w:r w:rsidRPr="00DF7B23">
        <w:rPr>
          <w:b/>
          <w:color w:val="auto"/>
          <w:sz w:val="28"/>
          <w:szCs w:val="28"/>
          <w:lang w:val="en-GB"/>
        </w:rPr>
        <w:t>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rsidP="00C30BE7">
      <w:pPr>
        <w:numPr>
          <w:ilvl w:val="0"/>
          <w:numId w:val="55"/>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7C0C8AD0" w14:textId="12C1942E"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00810A60">
        <w:rPr>
          <w:b/>
          <w:bCs/>
          <w:color w:val="auto"/>
          <w:szCs w:val="24"/>
          <w:highlight w:val="cyan"/>
          <w:lang w:val="en-GB"/>
        </w:rPr>
        <w:t>NDOP</w:t>
      </w:r>
      <w:r w:rsidR="0082389E">
        <w:rPr>
          <w:b/>
          <w:bCs/>
          <w:color w:val="auto"/>
          <w:szCs w:val="24"/>
          <w:highlight w:val="cyan"/>
          <w:lang w:val="en-GB"/>
        </w:rPr>
        <w:t xml:space="preserve"> </w:t>
      </w:r>
      <w:r w:rsidRPr="00DF7B23">
        <w:rPr>
          <w:b/>
          <w:bCs/>
          <w:color w:val="auto"/>
          <w:szCs w:val="24"/>
          <w:highlight w:val="cyan"/>
          <w:lang w:val="en-GB"/>
        </w:rPr>
        <w:t xml:space="preserve"> Council</w:t>
      </w:r>
    </w:p>
    <w:p w14:paraId="083635A4" w14:textId="6D08AC51"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00810A60">
        <w:rPr>
          <w:b/>
          <w:bCs/>
          <w:color w:val="auto"/>
          <w:szCs w:val="24"/>
          <w:highlight w:val="cyan"/>
          <w:lang w:val="en-GB"/>
        </w:rPr>
        <w:t>NDOP</w:t>
      </w:r>
      <w:r w:rsidR="0082389E">
        <w:rPr>
          <w:b/>
          <w:bCs/>
          <w:color w:val="auto"/>
          <w:szCs w:val="24"/>
          <w:highlight w:val="cyan"/>
          <w:lang w:val="en-GB"/>
        </w:rPr>
        <w:t xml:space="preserve"> </w:t>
      </w:r>
      <w:r w:rsidRPr="00DF7B23">
        <w:rPr>
          <w:b/>
          <w:bCs/>
          <w:color w:val="auto"/>
          <w:szCs w:val="24"/>
          <w:highlight w:val="cyan"/>
          <w:lang w:val="en-GB"/>
        </w:rPr>
        <w:t xml:space="preserve"> Council</w:t>
      </w:r>
    </w:p>
    <w:p w14:paraId="22B49398" w14:textId="05CACF3C"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00810A60">
        <w:rPr>
          <w:b/>
          <w:bCs/>
          <w:color w:val="auto"/>
          <w:szCs w:val="24"/>
          <w:highlight w:val="cyan"/>
          <w:lang w:val="en-GB"/>
        </w:rPr>
        <w:t>NDOP</w:t>
      </w:r>
      <w:r w:rsidR="0082389E">
        <w:rPr>
          <w:b/>
          <w:bCs/>
          <w:color w:val="auto"/>
          <w:szCs w:val="24"/>
          <w:highlight w:val="cyan"/>
          <w:lang w:val="en-GB"/>
        </w:rPr>
        <w:t xml:space="preserve"> </w:t>
      </w:r>
    </w:p>
    <w:p w14:paraId="048EFED8" w14:textId="640BBA8D"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810A60">
        <w:rPr>
          <w:color w:val="auto"/>
          <w:szCs w:val="24"/>
          <w:highlight w:val="cyan"/>
          <w:lang w:val="en-GB"/>
        </w:rPr>
        <w:t>NDOP</w:t>
      </w:r>
      <w:r w:rsidR="0082389E">
        <w:rPr>
          <w:color w:val="auto"/>
          <w:szCs w:val="24"/>
          <w:highlight w:val="cyan"/>
          <w:lang w:val="en-GB"/>
        </w:rPr>
        <w:t xml:space="preserve"> </w:t>
      </w:r>
    </w:p>
    <w:p w14:paraId="7CD36906" w14:textId="002FEDF5"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DB0A82" w:rsidRPr="00DB0A82">
        <w:rPr>
          <w:color w:val="auto"/>
          <w:szCs w:val="24"/>
          <w:lang w:val="en-GB"/>
        </w:rPr>
        <w:t xml:space="preserve">B.P Box </w:t>
      </w:r>
      <w:r w:rsidR="007E46D8">
        <w:rPr>
          <w:color w:val="auto"/>
          <w:szCs w:val="24"/>
          <w:lang w:val="en-GB"/>
        </w:rPr>
        <w:t>…………..</w:t>
      </w:r>
      <w:r w:rsidR="00DB0A82" w:rsidRPr="00DB0A82">
        <w:rPr>
          <w:color w:val="auto"/>
          <w:szCs w:val="24"/>
          <w:lang w:val="en-GB"/>
        </w:rPr>
        <w:t xml:space="preserve"> </w:t>
      </w:r>
      <w:r w:rsidR="00810A60">
        <w:rPr>
          <w:color w:val="auto"/>
          <w:szCs w:val="24"/>
          <w:lang w:val="en-GB"/>
        </w:rPr>
        <w:t>NDOP</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7E849F7A"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 xml:space="preserve">(+237) </w:t>
      </w:r>
      <w:r w:rsidR="00A574BB" w:rsidRPr="00A574BB">
        <w:rPr>
          <w:iCs/>
          <w:color w:val="auto"/>
          <w:szCs w:val="24"/>
          <w:lang w:val="en-GB"/>
        </w:rPr>
        <w:t xml:space="preserve">(+237) </w:t>
      </w:r>
      <w:r w:rsidR="00372DE0" w:rsidRPr="0067018C">
        <w:rPr>
          <w:b/>
          <w:bCs/>
          <w:iCs/>
          <w:color w:val="auto"/>
          <w:szCs w:val="24"/>
        </w:rPr>
        <w:t>677622501</w:t>
      </w:r>
    </w:p>
    <w:p w14:paraId="2776314D" w14:textId="626350A4" w:rsidR="00A574BB" w:rsidRPr="00DF7B23" w:rsidRDefault="00DF7B23" w:rsidP="00A574BB">
      <w:pPr>
        <w:suppressAutoHyphens/>
        <w:spacing w:after="0" w:line="240" w:lineRule="auto"/>
        <w:ind w:left="2880" w:hanging="2160"/>
        <w:rPr>
          <w:iCs/>
          <w:color w:val="auto"/>
          <w:szCs w:val="24"/>
          <w:lang w:val="en-GB"/>
        </w:rPr>
      </w:pPr>
      <w:r w:rsidRPr="00DF7B23">
        <w:rPr>
          <w:iCs/>
          <w:color w:val="auto"/>
          <w:szCs w:val="24"/>
          <w:highlight w:val="yellow"/>
          <w:lang w:val="en-GB"/>
        </w:rPr>
        <w:t xml:space="preserve">              Mail :</w:t>
      </w:r>
      <w:r w:rsidRPr="00DF7B23">
        <w:rPr>
          <w:iCs/>
          <w:color w:val="auto"/>
          <w:szCs w:val="24"/>
          <w:highlight w:val="yellow"/>
          <w:lang w:val="en-GB"/>
        </w:rPr>
        <w:tab/>
      </w:r>
      <w:r w:rsidR="00A574BB">
        <w:rPr>
          <w:iCs/>
          <w:color w:val="auto"/>
          <w:szCs w:val="24"/>
          <w:lang w:val="en-GB"/>
        </w:rPr>
        <w:t>………………………………………….</w:t>
      </w:r>
    </w:p>
    <w:p w14:paraId="7C4E1D54" w14:textId="4C91A107" w:rsidR="00DF7B23" w:rsidRPr="00DF7B23" w:rsidRDefault="00DF7B23" w:rsidP="00DF7B23">
      <w:pPr>
        <w:suppressAutoHyphens/>
        <w:spacing w:after="0" w:line="240" w:lineRule="auto"/>
        <w:ind w:left="2880" w:hanging="48"/>
        <w:rPr>
          <w:iCs/>
          <w:color w:val="auto"/>
          <w:szCs w:val="24"/>
          <w:lang w:val="en-GB"/>
        </w:rPr>
      </w:pPr>
      <w:r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6D2B6357" w14:textId="77777777" w:rsidR="00750882" w:rsidRPr="00750882" w:rsidRDefault="00DF7B23" w:rsidP="00C30BE7">
      <w:pPr>
        <w:numPr>
          <w:ilvl w:val="0"/>
          <w:numId w:val="55"/>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810A60">
        <w:rPr>
          <w:b/>
          <w:bCs/>
          <w:color w:val="auto"/>
          <w:szCs w:val="24"/>
          <w:highlight w:val="cyan"/>
          <w:lang w:val="en-GB"/>
        </w:rPr>
        <w:t>NDOP</w:t>
      </w:r>
      <w:r w:rsidR="0082389E">
        <w:rPr>
          <w:b/>
          <w:bCs/>
          <w:color w:val="auto"/>
          <w:szCs w:val="24"/>
          <w:highlight w:val="cyan"/>
          <w:lang w:val="en-GB"/>
        </w:rPr>
        <w:t xml:space="preserve"> </w:t>
      </w:r>
      <w:r w:rsidRPr="00DF7B23">
        <w:rPr>
          <w:b/>
          <w:bCs/>
          <w:color w:val="auto"/>
          <w:szCs w:val="24"/>
          <w:lang w:val="en-GB"/>
        </w:rPr>
        <w:t xml:space="preserve"> Council</w:t>
      </w:r>
      <w:r w:rsidRPr="00DF7B23">
        <w:rPr>
          <w:color w:val="auto"/>
          <w:szCs w:val="24"/>
          <w:lang w:val="en-GB"/>
        </w:rPr>
        <w:t xml:space="preserve"> on </w:t>
      </w:r>
    </w:p>
    <w:p w14:paraId="24EEE4C4" w14:textId="348EFFC3" w:rsidR="00DF7B23" w:rsidRPr="00DF7B23" w:rsidRDefault="00750882" w:rsidP="00750882">
      <w:pPr>
        <w:suppressAutoHyphens/>
        <w:spacing w:before="120" w:after="120" w:line="240" w:lineRule="auto"/>
        <w:ind w:left="720" w:firstLine="0"/>
        <w:jc w:val="left"/>
        <w:rPr>
          <w:b/>
          <w:color w:val="auto"/>
          <w:szCs w:val="24"/>
          <w:lang w:val="en-GB"/>
        </w:rPr>
      </w:pPr>
      <w:r>
        <w:rPr>
          <w:b/>
          <w:color w:val="auto"/>
          <w:sz w:val="28"/>
          <w:szCs w:val="28"/>
          <w:lang w:val="en-GB"/>
        </w:rPr>
        <w:t>25</w:t>
      </w:r>
      <w:r w:rsidRPr="00DF7B23">
        <w:rPr>
          <w:b/>
          <w:color w:val="auto"/>
          <w:sz w:val="28"/>
          <w:szCs w:val="28"/>
          <w:lang w:val="en-GB"/>
        </w:rPr>
        <w:t xml:space="preserve"> /</w:t>
      </w:r>
      <w:r>
        <w:rPr>
          <w:b/>
          <w:color w:val="auto"/>
          <w:sz w:val="28"/>
          <w:szCs w:val="28"/>
          <w:lang w:val="en-GB"/>
        </w:rPr>
        <w:t>09</w:t>
      </w:r>
      <w:r w:rsidRPr="00DF7B23">
        <w:rPr>
          <w:b/>
          <w:color w:val="auto"/>
          <w:sz w:val="28"/>
          <w:szCs w:val="28"/>
          <w:lang w:val="en-GB"/>
        </w:rPr>
        <w:t xml:space="preserve">/2026 </w:t>
      </w:r>
      <w:r w:rsidR="00DF7B23" w:rsidRPr="00DF7B23">
        <w:rPr>
          <w:b/>
          <w:bCs/>
          <w:color w:val="auto"/>
          <w:sz w:val="28"/>
          <w:szCs w:val="28"/>
          <w:lang w:val="en-GB"/>
        </w:rPr>
        <w:t xml:space="preserve"> at 11 am</w:t>
      </w:r>
      <w:r w:rsidR="00DF7B23"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rsidP="00C30BE7">
      <w:pPr>
        <w:numPr>
          <w:ilvl w:val="0"/>
          <w:numId w:val="55"/>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rsidP="00C30BE7">
      <w:pPr>
        <w:numPr>
          <w:ilvl w:val="0"/>
          <w:numId w:val="57"/>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rsidP="00C30BE7">
      <w:pPr>
        <w:numPr>
          <w:ilvl w:val="0"/>
          <w:numId w:val="57"/>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rsidP="00C30BE7">
      <w:pPr>
        <w:numPr>
          <w:ilvl w:val="0"/>
          <w:numId w:val="57"/>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77D36463"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3064F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3064F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3064FD">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3064FD">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3064F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3064F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3064F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3064F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3064FD">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F7B23" w:rsidRDefault="00DF7B23" w:rsidP="00C30BE7">
            <w:pPr>
              <w:numPr>
                <w:ilvl w:val="0"/>
                <w:numId w:val="58"/>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3064FD">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39B0A6F" w:rsidR="00DF7B23" w:rsidRPr="00DF7B23" w:rsidRDefault="00DF7B23" w:rsidP="00750882">
            <w:pPr>
              <w:spacing w:after="0" w:line="240" w:lineRule="auto"/>
              <w:ind w:firstLine="0"/>
              <w:jc w:val="left"/>
              <w:rPr>
                <w:color w:val="auto"/>
                <w:szCs w:val="24"/>
                <w:lang w:val="en-GB"/>
              </w:rPr>
            </w:pPr>
            <w:r w:rsidRPr="00DF7B23">
              <w:rPr>
                <w:color w:val="auto"/>
                <w:szCs w:val="24"/>
                <w:lang w:val="en-GB"/>
              </w:rPr>
              <w:t xml:space="preserve">At least Master </w:t>
            </w:r>
            <w:r w:rsidR="00750882">
              <w:rPr>
                <w:color w:val="auto"/>
                <w:szCs w:val="24"/>
                <w:lang w:val="en-GB"/>
              </w:rPr>
              <w:t>Electrical  E</w:t>
            </w:r>
            <w:r w:rsidRPr="00DF7B23">
              <w:rPr>
                <w:color w:val="auto"/>
                <w:szCs w:val="24"/>
                <w:lang w:val="en-GB"/>
              </w:rPr>
              <w:t>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DF7B23" w:rsidRDefault="00A574BB" w:rsidP="00C30BE7">
            <w:pPr>
              <w:numPr>
                <w:ilvl w:val="0"/>
                <w:numId w:val="58"/>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F7B23" w:rsidRDefault="00DF7B23" w:rsidP="00C30BE7">
            <w:pPr>
              <w:numPr>
                <w:ilvl w:val="0"/>
                <w:numId w:val="58"/>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3064F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3064FD">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3064F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3064FD">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3064FD">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3064FD">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4B4F17CD"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 xml:space="preserve">Detailed work schedule with </w:t>
            </w:r>
            <w:r w:rsidR="00750882">
              <w:rPr>
                <w:color w:val="auto"/>
                <w:szCs w:val="24"/>
                <w:lang w:val="en-GB"/>
              </w:rPr>
              <w:t>deadlines ≤ ninety (9</w:t>
            </w:r>
            <w:r w:rsidRPr="00DF7B23">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3064F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3064FD">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3064F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4E22E1FB" w14:textId="77777777" w:rsidTr="003064F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rsidP="00C30BE7">
      <w:pPr>
        <w:numPr>
          <w:ilvl w:val="0"/>
          <w:numId w:val="57"/>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rsidP="00C30BE7">
      <w:pPr>
        <w:numPr>
          <w:ilvl w:val="0"/>
          <w:numId w:val="57"/>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rsidP="00C30BE7">
      <w:pPr>
        <w:numPr>
          <w:ilvl w:val="0"/>
          <w:numId w:val="55"/>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rsidP="00C30BE7">
      <w:pPr>
        <w:numPr>
          <w:ilvl w:val="0"/>
          <w:numId w:val="55"/>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lastRenderedPageBreak/>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rsidP="00C30BE7">
      <w:pPr>
        <w:numPr>
          <w:ilvl w:val="0"/>
          <w:numId w:val="55"/>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rsidP="00C30BE7">
      <w:pPr>
        <w:numPr>
          <w:ilvl w:val="0"/>
          <w:numId w:val="56"/>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rsidP="00C30BE7">
      <w:pPr>
        <w:numPr>
          <w:ilvl w:val="0"/>
          <w:numId w:val="56"/>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C30BE7">
      <w:pPr>
        <w:numPr>
          <w:ilvl w:val="0"/>
          <w:numId w:val="56"/>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1825FC02" w:rsidR="00DF7B23" w:rsidRPr="00DF7B23" w:rsidRDefault="00810A60" w:rsidP="00DF7B23">
      <w:pPr>
        <w:spacing w:after="0" w:line="240" w:lineRule="auto"/>
        <w:ind w:left="5040" w:firstLine="720"/>
        <w:jc w:val="left"/>
        <w:rPr>
          <w:b/>
          <w:color w:val="auto"/>
          <w:szCs w:val="24"/>
          <w:lang w:val="en-GB"/>
        </w:rPr>
      </w:pPr>
      <w:r>
        <w:rPr>
          <w:b/>
          <w:color w:val="auto"/>
          <w:szCs w:val="24"/>
          <w:highlight w:val="cyan"/>
          <w:lang w:val="en-GB"/>
        </w:rPr>
        <w:t>NDOP</w:t>
      </w:r>
      <w:r w:rsidR="0082389E">
        <w:rPr>
          <w:b/>
          <w:color w:val="auto"/>
          <w:szCs w:val="24"/>
          <w:highlight w:val="cyan"/>
          <w:lang w:val="en-GB"/>
        </w:rPr>
        <w:t xml:space="preserve"> </w:t>
      </w:r>
      <w:r w:rsidR="00DF7B23" w:rsidRPr="00DF7B23">
        <w:rPr>
          <w:b/>
          <w:color w:val="auto"/>
          <w:szCs w:val="24"/>
          <w:highlight w:val="cyan"/>
          <w:lang w:val="en-GB"/>
        </w:rPr>
        <w:t>,</w:t>
      </w:r>
      <w:r w:rsidR="00DF7B23" w:rsidRPr="00DF7B23">
        <w:rPr>
          <w:b/>
          <w:color w:val="auto"/>
          <w:szCs w:val="24"/>
          <w:lang w:val="en-GB"/>
        </w:rPr>
        <w:t xml:space="preserve"> the …………</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2"/>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12"/>
          <w:headerReference w:type="default" r:id="rId13"/>
          <w:headerReference w:type="first" r:id="rId14"/>
          <w:pgSz w:w="12240" w:h="15840"/>
          <w:pgMar w:top="727" w:right="1080" w:bottom="810" w:left="810" w:header="727" w:footer="720" w:gutter="0"/>
          <w:pgNumType w:start="4"/>
          <w:cols w:space="720"/>
          <w:titlePg/>
        </w:sectPr>
      </w:pPr>
    </w:p>
    <w:bookmarkStart w:id="28" w:name="_Toc80879"/>
    <w:p w14:paraId="7321E94C" w14:textId="77777777" w:rsidR="0082389E" w:rsidRPr="00620F9B" w:rsidRDefault="0082389E" w:rsidP="0082389E">
      <w:pPr>
        <w:spacing w:after="0" w:line="259" w:lineRule="auto"/>
        <w:ind w:left="180" w:firstLine="0"/>
        <w:rPr>
          <w:sz w:val="28"/>
        </w:rPr>
      </w:pPr>
      <w:r>
        <w:rPr>
          <w:noProof/>
          <w:sz w:val="28"/>
        </w:rPr>
        <w:lastRenderedPageBreak/>
        <mc:AlternateContent>
          <mc:Choice Requires="wps">
            <w:drawing>
              <wp:anchor distT="0" distB="0" distL="114300" distR="114300" simplePos="0" relativeHeight="251784192" behindDoc="0" locked="0" layoutInCell="1" allowOverlap="1" wp14:anchorId="57C0FC04" wp14:editId="219101EB">
                <wp:simplePos x="0" y="0"/>
                <wp:positionH relativeFrom="page">
                  <wp:posOffset>297180</wp:posOffset>
                </wp:positionH>
                <wp:positionV relativeFrom="paragraph">
                  <wp:posOffset>-298450</wp:posOffset>
                </wp:positionV>
                <wp:extent cx="2804160" cy="1935480"/>
                <wp:effectExtent l="0" t="0" r="0" b="762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24DA5" w14:textId="77777777"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4644D25C"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NDOP</w:t>
                            </w:r>
                          </w:p>
                          <w:p w14:paraId="6C61AF00"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3064FD" w:rsidRPr="00E9747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3064FD" w:rsidRPr="00D2373B" w:rsidRDefault="003064FD" w:rsidP="0082389E">
                            <w:pPr>
                              <w:jc w:val="center"/>
                              <w:rPr>
                                <w:b/>
                                <w:sz w:val="18"/>
                                <w:szCs w:val="18"/>
                                <w:u w:val="single"/>
                                <w:lang w:val="fr-FR"/>
                              </w:rPr>
                            </w:pPr>
                          </w:p>
                          <w:p w14:paraId="156C7A02" w14:textId="77777777" w:rsidR="003064FD" w:rsidRPr="00FE2704" w:rsidRDefault="003064FD" w:rsidP="0082389E">
                            <w:pPr>
                              <w:rPr>
                                <w:b/>
                                <w:color w:val="000080"/>
                                <w:sz w:val="18"/>
                                <w:szCs w:val="18"/>
                                <w:lang w:val="fr-FR"/>
                              </w:rPr>
                            </w:pPr>
                          </w:p>
                          <w:p w14:paraId="7D9154D2" w14:textId="77777777" w:rsidR="003064FD" w:rsidRPr="00FE2704" w:rsidRDefault="003064FD"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0FC04" id="Text Box 40" o:spid="_x0000_s1031"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" stroked="f">
                <v:textbox>
                  <w:txbxContent>
                    <w:p w14:paraId="3C724DA5" w14:textId="77777777"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4644D25C" w:rsidR="003064FD" w:rsidRPr="00705910" w:rsidRDefault="003064FD"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NDOP</w:t>
                      </w:r>
                    </w:p>
                    <w:p w14:paraId="6C61AF00"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3064FD" w:rsidRPr="00E9747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3064FD" w:rsidRPr="00D2373B" w:rsidRDefault="003064FD" w:rsidP="0082389E">
                      <w:pPr>
                        <w:jc w:val="center"/>
                        <w:rPr>
                          <w:b/>
                          <w:sz w:val="18"/>
                          <w:szCs w:val="18"/>
                          <w:u w:val="single"/>
                          <w:lang w:val="fr-FR"/>
                        </w:rPr>
                      </w:pPr>
                    </w:p>
                    <w:p w14:paraId="156C7A02" w14:textId="77777777" w:rsidR="003064FD" w:rsidRPr="00FE2704" w:rsidRDefault="003064FD" w:rsidP="0082389E">
                      <w:pPr>
                        <w:rPr>
                          <w:b/>
                          <w:color w:val="000080"/>
                          <w:sz w:val="18"/>
                          <w:szCs w:val="18"/>
                          <w:lang w:val="fr-FR"/>
                        </w:rPr>
                      </w:pPr>
                    </w:p>
                    <w:p w14:paraId="7D9154D2" w14:textId="77777777" w:rsidR="003064FD" w:rsidRPr="00FE2704" w:rsidRDefault="003064FD" w:rsidP="0082389E">
                      <w:pPr>
                        <w:jc w:val="center"/>
                        <w:rPr>
                          <w:sz w:val="18"/>
                          <w:szCs w:val="18"/>
                          <w:lang w:val="fr-FR"/>
                        </w:rPr>
                      </w:pPr>
                    </w:p>
                  </w:txbxContent>
                </v:textbox>
                <w10:wrap anchorx="page"/>
              </v:shape>
            </w:pict>
          </mc:Fallback>
        </mc:AlternateContent>
      </w:r>
    </w:p>
    <w:p w14:paraId="770007AF" w14:textId="77777777" w:rsidR="0082389E" w:rsidRDefault="0082389E" w:rsidP="0082389E">
      <w:pPr>
        <w:spacing w:after="0" w:line="259" w:lineRule="auto"/>
        <w:ind w:left="180" w:hanging="10"/>
        <w:jc w:val="center"/>
        <w:rPr>
          <w:b/>
          <w:sz w:val="32"/>
        </w:rPr>
      </w:pPr>
      <w:r>
        <w:rPr>
          <w:b/>
          <w:noProof/>
          <w:sz w:val="32"/>
        </w:rPr>
        <mc:AlternateContent>
          <mc:Choice Requires="wps">
            <w:drawing>
              <wp:anchor distT="0" distB="0" distL="114300" distR="114300" simplePos="0" relativeHeight="251786240" behindDoc="0" locked="0" layoutInCell="1" allowOverlap="1" wp14:anchorId="53036465" wp14:editId="442F503B">
                <wp:simplePos x="0" y="0"/>
                <wp:positionH relativeFrom="margin">
                  <wp:posOffset>4335780</wp:posOffset>
                </wp:positionH>
                <wp:positionV relativeFrom="paragraph">
                  <wp:posOffset>-518795</wp:posOffset>
                </wp:positionV>
                <wp:extent cx="2324100" cy="2087880"/>
                <wp:effectExtent l="0" t="0" r="0" b="762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AF5F4" w14:textId="77777777" w:rsidR="003064FD" w:rsidRPr="00705910" w:rsidRDefault="003064FD"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3064FD" w:rsidRPr="00705910" w:rsidRDefault="003064FD"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09CDF37" w:rsidR="003064FD" w:rsidRPr="00705910" w:rsidRDefault="003064FD" w:rsidP="0082389E">
                            <w:pPr>
                              <w:pStyle w:val="NoSpacing"/>
                              <w:jc w:val="center"/>
                              <w:rPr>
                                <w:rFonts w:ascii="Times New Roman" w:hAnsi="Times New Roman"/>
                                <w:b/>
                                <w:sz w:val="20"/>
                                <w:szCs w:val="20"/>
                                <w:lang w:val="en-US"/>
                              </w:rPr>
                            </w:pPr>
                            <w:r>
                              <w:rPr>
                                <w:rFonts w:ascii="Times New Roman" w:hAnsi="Times New Roman"/>
                                <w:b/>
                                <w:sz w:val="20"/>
                                <w:szCs w:val="20"/>
                                <w:lang w:val="en-US"/>
                              </w:rPr>
                              <w:t>NDOP</w:t>
                            </w:r>
                            <w:r w:rsidRPr="00705910">
                              <w:rPr>
                                <w:rFonts w:ascii="Times New Roman" w:hAnsi="Times New Roman"/>
                                <w:b/>
                                <w:sz w:val="20"/>
                                <w:szCs w:val="20"/>
                                <w:lang w:val="en-US"/>
                              </w:rPr>
                              <w:t xml:space="preserve"> COUNCIL</w:t>
                            </w:r>
                          </w:p>
                          <w:p w14:paraId="07A57E4D"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12ED052B" w14:textId="77777777" w:rsidR="003064FD" w:rsidRPr="00E9747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3064FD" w:rsidRPr="000E3302" w:rsidRDefault="003064FD" w:rsidP="0082389E">
                            <w:pPr>
                              <w:pStyle w:val="NoSpacing"/>
                              <w:jc w:val="center"/>
                              <w:rPr>
                                <w:rFonts w:ascii="Times New Roman" w:hAnsi="Times New Roman"/>
                                <w:sz w:val="20"/>
                                <w:szCs w:val="20"/>
                              </w:rPr>
                            </w:pPr>
                          </w:p>
                          <w:p w14:paraId="5CABCA7C" w14:textId="77777777" w:rsidR="003064FD" w:rsidRPr="000E3302" w:rsidRDefault="003064FD" w:rsidP="0082389E">
                            <w:pPr>
                              <w:rPr>
                                <w:b/>
                                <w:bCs/>
                                <w:sz w:val="20"/>
                                <w:szCs w:val="20"/>
                                <w:u w:val="single"/>
                              </w:rPr>
                            </w:pPr>
                          </w:p>
                          <w:p w14:paraId="4583E1E5" w14:textId="77777777" w:rsidR="003064FD" w:rsidRPr="00B4710D" w:rsidRDefault="003064FD" w:rsidP="0082389E">
                            <w:pPr>
                              <w:rPr>
                                <w:b/>
                                <w:u w:val="single"/>
                              </w:rPr>
                            </w:pPr>
                          </w:p>
                          <w:p w14:paraId="6F7DE8C7" w14:textId="77777777" w:rsidR="003064FD" w:rsidRDefault="003064FD" w:rsidP="0082389E">
                            <w:pPr>
                              <w:rPr>
                                <w:b/>
                                <w:u w:val="single"/>
                              </w:rPr>
                            </w:pPr>
                          </w:p>
                          <w:p w14:paraId="4C580B49" w14:textId="77777777" w:rsidR="003064FD" w:rsidRDefault="003064FD" w:rsidP="0082389E">
                            <w:pPr>
                              <w:rPr>
                                <w:b/>
                                <w:u w:val="single"/>
                              </w:rPr>
                            </w:pPr>
                          </w:p>
                          <w:p w14:paraId="68B5C60F" w14:textId="77777777" w:rsidR="003064FD" w:rsidRPr="00FE700B" w:rsidRDefault="003064FD" w:rsidP="0082389E">
                            <w:pPr>
                              <w:rPr>
                                <w:b/>
                                <w:color w:val="000080"/>
                                <w:sz w:val="20"/>
                                <w:szCs w:val="20"/>
                              </w:rPr>
                            </w:pPr>
                          </w:p>
                          <w:p w14:paraId="207C25C9" w14:textId="77777777" w:rsidR="003064FD" w:rsidRDefault="003064FD" w:rsidP="0082389E">
                            <w:pPr>
                              <w:jc w:val="center"/>
                              <w:rPr>
                                <w:b/>
                                <w:u w:val="single"/>
                              </w:rPr>
                            </w:pPr>
                          </w:p>
                          <w:p w14:paraId="55C25EEB" w14:textId="77777777" w:rsidR="003064FD" w:rsidRDefault="003064FD" w:rsidP="0082389E">
                            <w:pPr>
                              <w:jc w:val="center"/>
                              <w:rPr>
                                <w:b/>
                                <w:u w:val="single"/>
                              </w:rPr>
                            </w:pPr>
                          </w:p>
                          <w:p w14:paraId="1CC0417A" w14:textId="77777777" w:rsidR="003064FD" w:rsidRDefault="003064FD" w:rsidP="0082389E">
                            <w:pPr>
                              <w:jc w:val="center"/>
                              <w:rPr>
                                <w:b/>
                                <w:u w:val="single"/>
                              </w:rPr>
                            </w:pPr>
                          </w:p>
                          <w:p w14:paraId="169CB293" w14:textId="77777777" w:rsidR="003064FD" w:rsidRPr="0009782C" w:rsidRDefault="003064FD" w:rsidP="0082389E">
                            <w:pPr>
                              <w:jc w:val="center"/>
                              <w:rPr>
                                <w:b/>
                                <w:color w:val="000080"/>
                              </w:rPr>
                            </w:pPr>
                          </w:p>
                          <w:p w14:paraId="147B6F4C" w14:textId="77777777" w:rsidR="003064FD" w:rsidRPr="0009782C" w:rsidRDefault="003064FD" w:rsidP="0082389E">
                            <w:pPr>
                              <w:jc w:val="center"/>
                            </w:pPr>
                          </w:p>
                          <w:p w14:paraId="5E696B6F" w14:textId="77777777" w:rsidR="003064FD" w:rsidRPr="00B92BF6" w:rsidRDefault="003064FD" w:rsidP="0082389E">
                            <w:pPr>
                              <w:jc w:val="center"/>
                              <w:rPr>
                                <w:b/>
                                <w:sz w:val="20"/>
                                <w:szCs w:val="20"/>
                              </w:rPr>
                            </w:pPr>
                            <w:r w:rsidRPr="00B92BF6">
                              <w:rPr>
                                <w:b/>
                                <w:sz w:val="20"/>
                                <w:szCs w:val="20"/>
                              </w:rPr>
                              <w:t>FROM:THE SECRETARY</w:t>
                            </w:r>
                            <w:r>
                              <w:rPr>
                                <w:b/>
                                <w:sz w:val="20"/>
                                <w:szCs w:val="20"/>
                              </w:rPr>
                              <w:t xml:space="preserve"> GENERAL BENAKUMACOUNCIL</w:t>
                            </w:r>
                          </w:p>
                          <w:p w14:paraId="0D4B5D57" w14:textId="77777777" w:rsidR="003064FD" w:rsidRDefault="003064FD" w:rsidP="0082389E">
                            <w:pPr>
                              <w:jc w:val="center"/>
                              <w:rPr>
                                <w:b/>
                                <w:sz w:val="28"/>
                                <w:szCs w:val="28"/>
                              </w:rPr>
                            </w:pPr>
                          </w:p>
                          <w:p w14:paraId="1F48882E" w14:textId="77777777" w:rsidR="003064FD" w:rsidRPr="0098733A" w:rsidRDefault="003064FD"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6465" id="Text Box 41" o:spid="_x0000_s1032"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" stroked="f">
                <v:textbox>
                  <w:txbxContent>
                    <w:p w14:paraId="230AF5F4" w14:textId="77777777" w:rsidR="003064FD" w:rsidRPr="00705910" w:rsidRDefault="003064FD"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3064FD" w:rsidRPr="00705910" w:rsidRDefault="003064FD"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09CDF37" w:rsidR="003064FD" w:rsidRPr="00705910" w:rsidRDefault="003064FD" w:rsidP="0082389E">
                      <w:pPr>
                        <w:pStyle w:val="NoSpacing"/>
                        <w:jc w:val="center"/>
                        <w:rPr>
                          <w:rFonts w:ascii="Times New Roman" w:hAnsi="Times New Roman"/>
                          <w:b/>
                          <w:sz w:val="20"/>
                          <w:szCs w:val="20"/>
                          <w:lang w:val="en-US"/>
                        </w:rPr>
                      </w:pPr>
                      <w:r>
                        <w:rPr>
                          <w:rFonts w:ascii="Times New Roman" w:hAnsi="Times New Roman"/>
                          <w:b/>
                          <w:sz w:val="20"/>
                          <w:szCs w:val="20"/>
                          <w:lang w:val="en-US"/>
                        </w:rPr>
                        <w:t>NDOP</w:t>
                      </w:r>
                      <w:r w:rsidRPr="00705910">
                        <w:rPr>
                          <w:rFonts w:ascii="Times New Roman" w:hAnsi="Times New Roman"/>
                          <w:b/>
                          <w:sz w:val="20"/>
                          <w:szCs w:val="20"/>
                          <w:lang w:val="en-US"/>
                        </w:rPr>
                        <w:t xml:space="preserve"> COUNCIL</w:t>
                      </w:r>
                    </w:p>
                    <w:p w14:paraId="07A57E4D"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3064FD" w:rsidRPr="00705910" w:rsidRDefault="003064FD"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3064FD" w:rsidRPr="0070591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12ED052B" w14:textId="77777777" w:rsidR="003064FD" w:rsidRPr="00E97470" w:rsidRDefault="003064FD"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3064FD" w:rsidRPr="000E3302" w:rsidRDefault="003064FD" w:rsidP="0082389E">
                      <w:pPr>
                        <w:pStyle w:val="NoSpacing"/>
                        <w:jc w:val="center"/>
                        <w:rPr>
                          <w:rFonts w:ascii="Times New Roman" w:hAnsi="Times New Roman"/>
                          <w:sz w:val="20"/>
                          <w:szCs w:val="20"/>
                        </w:rPr>
                      </w:pPr>
                    </w:p>
                    <w:p w14:paraId="5CABCA7C" w14:textId="77777777" w:rsidR="003064FD" w:rsidRPr="000E3302" w:rsidRDefault="003064FD" w:rsidP="0082389E">
                      <w:pPr>
                        <w:rPr>
                          <w:b/>
                          <w:bCs/>
                          <w:sz w:val="20"/>
                          <w:szCs w:val="20"/>
                          <w:u w:val="single"/>
                        </w:rPr>
                      </w:pPr>
                    </w:p>
                    <w:p w14:paraId="4583E1E5" w14:textId="77777777" w:rsidR="003064FD" w:rsidRPr="00B4710D" w:rsidRDefault="003064FD" w:rsidP="0082389E">
                      <w:pPr>
                        <w:rPr>
                          <w:b/>
                          <w:u w:val="single"/>
                        </w:rPr>
                      </w:pPr>
                    </w:p>
                    <w:p w14:paraId="6F7DE8C7" w14:textId="77777777" w:rsidR="003064FD" w:rsidRDefault="003064FD" w:rsidP="0082389E">
                      <w:pPr>
                        <w:rPr>
                          <w:b/>
                          <w:u w:val="single"/>
                        </w:rPr>
                      </w:pPr>
                    </w:p>
                    <w:p w14:paraId="4C580B49" w14:textId="77777777" w:rsidR="003064FD" w:rsidRDefault="003064FD" w:rsidP="0082389E">
                      <w:pPr>
                        <w:rPr>
                          <w:b/>
                          <w:u w:val="single"/>
                        </w:rPr>
                      </w:pPr>
                    </w:p>
                    <w:p w14:paraId="68B5C60F" w14:textId="77777777" w:rsidR="003064FD" w:rsidRPr="00FE700B" w:rsidRDefault="003064FD" w:rsidP="0082389E">
                      <w:pPr>
                        <w:rPr>
                          <w:b/>
                          <w:color w:val="000080"/>
                          <w:sz w:val="20"/>
                          <w:szCs w:val="20"/>
                        </w:rPr>
                      </w:pPr>
                    </w:p>
                    <w:p w14:paraId="207C25C9" w14:textId="77777777" w:rsidR="003064FD" w:rsidRDefault="003064FD" w:rsidP="0082389E">
                      <w:pPr>
                        <w:jc w:val="center"/>
                        <w:rPr>
                          <w:b/>
                          <w:u w:val="single"/>
                        </w:rPr>
                      </w:pPr>
                    </w:p>
                    <w:p w14:paraId="55C25EEB" w14:textId="77777777" w:rsidR="003064FD" w:rsidRDefault="003064FD" w:rsidP="0082389E">
                      <w:pPr>
                        <w:jc w:val="center"/>
                        <w:rPr>
                          <w:b/>
                          <w:u w:val="single"/>
                        </w:rPr>
                      </w:pPr>
                    </w:p>
                    <w:p w14:paraId="1CC0417A" w14:textId="77777777" w:rsidR="003064FD" w:rsidRDefault="003064FD" w:rsidP="0082389E">
                      <w:pPr>
                        <w:jc w:val="center"/>
                        <w:rPr>
                          <w:b/>
                          <w:u w:val="single"/>
                        </w:rPr>
                      </w:pPr>
                    </w:p>
                    <w:p w14:paraId="169CB293" w14:textId="77777777" w:rsidR="003064FD" w:rsidRPr="0009782C" w:rsidRDefault="003064FD" w:rsidP="0082389E">
                      <w:pPr>
                        <w:jc w:val="center"/>
                        <w:rPr>
                          <w:b/>
                          <w:color w:val="000080"/>
                        </w:rPr>
                      </w:pPr>
                    </w:p>
                    <w:p w14:paraId="147B6F4C" w14:textId="77777777" w:rsidR="003064FD" w:rsidRPr="0009782C" w:rsidRDefault="003064FD" w:rsidP="0082389E">
                      <w:pPr>
                        <w:jc w:val="center"/>
                      </w:pPr>
                    </w:p>
                    <w:p w14:paraId="5E696B6F" w14:textId="77777777" w:rsidR="003064FD" w:rsidRPr="00B92BF6" w:rsidRDefault="003064FD" w:rsidP="0082389E">
                      <w:pPr>
                        <w:jc w:val="center"/>
                        <w:rPr>
                          <w:b/>
                          <w:sz w:val="20"/>
                          <w:szCs w:val="20"/>
                        </w:rPr>
                      </w:pPr>
                      <w:r w:rsidRPr="00B92BF6">
                        <w:rPr>
                          <w:b/>
                          <w:sz w:val="20"/>
                          <w:szCs w:val="20"/>
                        </w:rPr>
                        <w:t>FROM:THE SECRETARY</w:t>
                      </w:r>
                      <w:r>
                        <w:rPr>
                          <w:b/>
                          <w:sz w:val="20"/>
                          <w:szCs w:val="20"/>
                        </w:rPr>
                        <w:t xml:space="preserve"> GENERAL BENAKUMACOUNCIL</w:t>
                      </w:r>
                    </w:p>
                    <w:p w14:paraId="0D4B5D57" w14:textId="77777777" w:rsidR="003064FD" w:rsidRDefault="003064FD" w:rsidP="0082389E">
                      <w:pPr>
                        <w:jc w:val="center"/>
                        <w:rPr>
                          <w:b/>
                          <w:sz w:val="28"/>
                          <w:szCs w:val="28"/>
                        </w:rPr>
                      </w:pPr>
                    </w:p>
                    <w:p w14:paraId="1F48882E" w14:textId="77777777" w:rsidR="003064FD" w:rsidRPr="0098733A" w:rsidRDefault="003064FD" w:rsidP="0082389E">
                      <w:pPr>
                        <w:jc w:val="center"/>
                        <w:rPr>
                          <w:b/>
                          <w:sz w:val="28"/>
                          <w:szCs w:val="28"/>
                        </w:rPr>
                      </w:pPr>
                    </w:p>
                  </w:txbxContent>
                </v:textbox>
                <w10:wrap anchorx="margin"/>
              </v:shape>
            </w:pict>
          </mc:Fallback>
        </mc:AlternateContent>
      </w:r>
      <w:r w:rsidRPr="00EB76AB">
        <w:rPr>
          <w:b/>
          <w:noProof/>
          <w:sz w:val="32"/>
        </w:rPr>
        <w:drawing>
          <wp:anchor distT="0" distB="0" distL="114300" distR="114300" simplePos="0" relativeHeight="251785216" behindDoc="0" locked="0" layoutInCell="1" allowOverlap="1" wp14:anchorId="6625C398" wp14:editId="51CD8817">
            <wp:simplePos x="0" y="0"/>
            <wp:positionH relativeFrom="column">
              <wp:posOffset>2476500</wp:posOffset>
            </wp:positionH>
            <wp:positionV relativeFrom="paragraph">
              <wp:posOffset>-368300</wp:posOffset>
            </wp:positionV>
            <wp:extent cx="1428750" cy="1333500"/>
            <wp:effectExtent l="19050" t="0" r="0" b="0"/>
            <wp:wrapNone/>
            <wp:docPr id="42"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733C72C" w14:textId="77777777" w:rsidR="0082389E" w:rsidRDefault="0082389E" w:rsidP="0082389E">
      <w:pPr>
        <w:spacing w:after="0" w:line="259" w:lineRule="auto"/>
        <w:ind w:left="180" w:hanging="10"/>
        <w:jc w:val="center"/>
        <w:rPr>
          <w:b/>
          <w:sz w:val="32"/>
        </w:rPr>
      </w:pPr>
    </w:p>
    <w:p w14:paraId="786CD3E6" w14:textId="77777777" w:rsidR="0082389E" w:rsidRDefault="0082389E" w:rsidP="0082389E">
      <w:pPr>
        <w:spacing w:after="0" w:line="259" w:lineRule="auto"/>
        <w:ind w:left="180" w:hanging="10"/>
        <w:jc w:val="center"/>
        <w:rPr>
          <w:b/>
          <w:sz w:val="32"/>
        </w:rPr>
      </w:pPr>
    </w:p>
    <w:p w14:paraId="020A147F" w14:textId="77777777" w:rsidR="0082389E" w:rsidRDefault="0082389E" w:rsidP="0082389E">
      <w:pPr>
        <w:spacing w:after="0" w:line="259" w:lineRule="auto"/>
        <w:ind w:left="180" w:hanging="10"/>
        <w:jc w:val="center"/>
        <w:rPr>
          <w:b/>
          <w:sz w:val="32"/>
        </w:rPr>
      </w:pPr>
    </w:p>
    <w:p w14:paraId="49CD5136" w14:textId="1628F601" w:rsidR="007505CB" w:rsidRPr="0067018C" w:rsidRDefault="007505CB" w:rsidP="007505CB">
      <w:pPr>
        <w:spacing w:after="0" w:line="276" w:lineRule="auto"/>
        <w:ind w:right="22" w:firstLine="0"/>
        <w:jc w:val="left"/>
        <w:rPr>
          <w:color w:val="auto"/>
          <w:szCs w:val="24"/>
          <w:lang w:eastAsia="fr-FR"/>
        </w:rPr>
      </w:pPr>
    </w:p>
    <w:p w14:paraId="64B1565D" w14:textId="3450DE83" w:rsidR="007505CB" w:rsidRPr="0067018C" w:rsidRDefault="007505CB" w:rsidP="007505CB">
      <w:pPr>
        <w:spacing w:after="0" w:line="240" w:lineRule="auto"/>
        <w:ind w:firstLine="0"/>
        <w:jc w:val="left"/>
        <w:rPr>
          <w:color w:val="auto"/>
          <w:szCs w:val="24"/>
          <w:lang w:eastAsia="fr-FR"/>
        </w:rPr>
      </w:pPr>
    </w:p>
    <w:p w14:paraId="4ED86841" w14:textId="42F8CE6D" w:rsidR="0082389E" w:rsidRPr="0067018C" w:rsidRDefault="0082389E" w:rsidP="007505CB">
      <w:pPr>
        <w:spacing w:after="0" w:line="240" w:lineRule="auto"/>
        <w:ind w:firstLine="0"/>
        <w:jc w:val="center"/>
        <w:rPr>
          <w:b/>
          <w:color w:val="auto"/>
          <w:sz w:val="32"/>
          <w:szCs w:val="32"/>
        </w:rPr>
      </w:pPr>
    </w:p>
    <w:p w14:paraId="1AD16B02" w14:textId="0039F585" w:rsidR="0082389E" w:rsidRPr="0067018C" w:rsidRDefault="0082389E" w:rsidP="007505CB">
      <w:pPr>
        <w:spacing w:after="0" w:line="240" w:lineRule="auto"/>
        <w:ind w:firstLine="0"/>
        <w:jc w:val="center"/>
        <w:rPr>
          <w:b/>
          <w:color w:val="auto"/>
          <w:sz w:val="32"/>
          <w:szCs w:val="32"/>
        </w:rPr>
      </w:pPr>
      <w:r w:rsidRPr="00267E43">
        <w:rPr>
          <w:noProof/>
          <w:color w:val="auto"/>
          <w:sz w:val="28"/>
          <w:szCs w:val="28"/>
        </w:rPr>
        <mc:AlternateContent>
          <mc:Choice Requires="wps">
            <w:drawing>
              <wp:anchor distT="0" distB="0" distL="114300" distR="114300" simplePos="0" relativeHeight="251770880" behindDoc="0" locked="0" layoutInCell="1" allowOverlap="1" wp14:anchorId="4EA7E038" wp14:editId="4A8CB0F4">
                <wp:simplePos x="0" y="0"/>
                <wp:positionH relativeFrom="margin">
                  <wp:align>center</wp:align>
                </wp:positionH>
                <wp:positionV relativeFrom="paragraph">
                  <wp:posOffset>47625</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01DDB5A"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" strokecolor="windowText" strokeweight="3.5pt">
                <v:stroke opacity="51657f"/>
                <w10:wrap anchorx="margin"/>
              </v:line>
            </w:pict>
          </mc:Fallback>
        </mc:AlternateContent>
      </w:r>
    </w:p>
    <w:p w14:paraId="16AAD524" w14:textId="1DEF4BC1"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2758AE30"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750882">
        <w:rPr>
          <w:b/>
          <w:bCs/>
          <w:color w:val="auto"/>
          <w:sz w:val="32"/>
          <w:szCs w:val="10"/>
          <w:lang w:val="fr-FR"/>
        </w:rPr>
        <w:t>02</w:t>
      </w:r>
      <w:r w:rsidRPr="007505CB">
        <w:rPr>
          <w:b/>
          <w:bCs/>
          <w:color w:val="auto"/>
          <w:sz w:val="32"/>
          <w:szCs w:val="10"/>
          <w:lang w:val="fr-FR"/>
        </w:rPr>
        <w:t>/</w:t>
      </w:r>
      <w:r w:rsidR="004D022A">
        <w:rPr>
          <w:b/>
          <w:bCs/>
          <w:color w:val="auto"/>
          <w:sz w:val="32"/>
          <w:szCs w:val="10"/>
          <w:lang w:val="fr-FR"/>
        </w:rPr>
        <w:t>N</w:t>
      </w:r>
      <w:r w:rsidRPr="007505CB">
        <w:rPr>
          <w:b/>
          <w:bCs/>
          <w:color w:val="auto"/>
          <w:sz w:val="32"/>
          <w:szCs w:val="10"/>
          <w:lang w:val="fr-FR"/>
        </w:rPr>
        <w:t>C/</w:t>
      </w:r>
      <w:r w:rsidR="004D022A">
        <w:rPr>
          <w:b/>
          <w:bCs/>
          <w:color w:val="auto"/>
          <w:sz w:val="32"/>
          <w:szCs w:val="10"/>
          <w:lang w:val="fr-FR"/>
        </w:rPr>
        <w:t>N</w:t>
      </w:r>
      <w:r w:rsidR="00A574BB">
        <w:rPr>
          <w:b/>
          <w:bCs/>
          <w:color w:val="auto"/>
          <w:sz w:val="32"/>
          <w:szCs w:val="10"/>
          <w:lang w:val="fr-FR"/>
        </w:rPr>
        <w:t>C</w:t>
      </w:r>
      <w:r w:rsidRPr="007505CB">
        <w:rPr>
          <w:b/>
          <w:bCs/>
          <w:color w:val="auto"/>
          <w:sz w:val="32"/>
          <w:szCs w:val="10"/>
          <w:lang w:val="fr-FR"/>
        </w:rPr>
        <w:t xml:space="preserve">ITB/PROLOG Budget 2026 du </w:t>
      </w:r>
      <w:r w:rsidR="00750882">
        <w:rPr>
          <w:b/>
          <w:bCs/>
          <w:color w:val="auto"/>
          <w:sz w:val="32"/>
          <w:szCs w:val="10"/>
          <w:lang w:val="fr-FR"/>
        </w:rPr>
        <w:t>28/08/2026</w:t>
      </w:r>
    </w:p>
    <w:p w14:paraId="4ED32F51" w14:textId="23459FF2" w:rsidR="007505CB" w:rsidRPr="0067018C" w:rsidRDefault="007505CB" w:rsidP="004D022A">
      <w:pPr>
        <w:spacing w:after="0"/>
        <w:jc w:val="center"/>
        <w:rPr>
          <w:b/>
          <w:bCs/>
          <w:sz w:val="32"/>
          <w:szCs w:val="32"/>
          <w:highlight w:val="cyan"/>
          <w:lang w:val="fr-FR"/>
        </w:rPr>
      </w:pPr>
      <w:r w:rsidRPr="007505CB">
        <w:rPr>
          <w:b/>
          <w:bCs/>
          <w:color w:val="auto"/>
          <w:sz w:val="32"/>
          <w:szCs w:val="10"/>
          <w:lang w:val="fr-FR"/>
        </w:rPr>
        <w:t>Relatif à la</w:t>
      </w:r>
      <w:r w:rsidR="0014364C" w:rsidRPr="0067018C">
        <w:rPr>
          <w:b/>
          <w:bCs/>
          <w:sz w:val="32"/>
          <w:szCs w:val="32"/>
          <w:highlight w:val="cyan"/>
          <w:lang w:val="fr-FR"/>
        </w:rPr>
        <w:t xml:space="preserve"> </w:t>
      </w:r>
      <w:r w:rsidR="004D022A" w:rsidRPr="0067018C">
        <w:rPr>
          <w:b/>
          <w:bCs/>
          <w:sz w:val="32"/>
          <w:szCs w:val="32"/>
          <w:highlight w:val="cyan"/>
          <w:lang w:val="fr-FR"/>
        </w:rPr>
        <w:t>L'ÉLECTRIFICATION SOLAIRE DE CERTAINES RUES DU QUARTIER URBAIN DE BAMUNKA, DANS LA COMMUNE DE NDOP, DANS LA DIVISION DE NGOKETUNDJIA DE LA RÉGION DU NORD-OUEST</w:t>
      </w:r>
      <w:r w:rsidR="00C12F26" w:rsidRPr="007505CB">
        <w:rPr>
          <w:b/>
          <w:bCs/>
          <w:color w:val="auto"/>
          <w:sz w:val="32"/>
          <w:szCs w:val="32"/>
          <w:highlight w:val="cyan"/>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15D32130"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810A60">
        <w:rPr>
          <w:b/>
          <w:bCs/>
          <w:color w:val="auto"/>
          <w:szCs w:val="24"/>
          <w:lang w:val="fr-FR"/>
        </w:rPr>
        <w:t>NDOP</w:t>
      </w:r>
      <w:r w:rsidR="0082389E">
        <w:rPr>
          <w:b/>
          <w:bCs/>
          <w:color w:val="auto"/>
          <w:szCs w:val="24"/>
          <w:lang w:val="fr-FR"/>
        </w:rPr>
        <w:t xml:space="preserve"> </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5C77D0A0" w:rsidR="007505CB" w:rsidRPr="0067018C" w:rsidRDefault="007505CB" w:rsidP="00C30BE7">
      <w:pPr>
        <w:keepNext/>
        <w:numPr>
          <w:ilvl w:val="0"/>
          <w:numId w:val="60"/>
        </w:numPr>
        <w:suppressAutoHyphens/>
        <w:overflowPunct w:val="0"/>
        <w:autoSpaceDE w:val="0"/>
        <w:autoSpaceDN w:val="0"/>
        <w:adjustRightInd w:val="0"/>
        <w:spacing w:before="120" w:after="120"/>
        <w:ind w:left="450" w:hanging="450"/>
        <w:textAlignment w:val="baseline"/>
        <w:rPr>
          <w:b/>
          <w:bCs/>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29" w:name="_Hlk231873309"/>
      <w:r w:rsidR="004D022A" w:rsidRPr="0067018C">
        <w:rPr>
          <w:b/>
          <w:bCs/>
          <w:highlight w:val="cyan"/>
          <w:lang w:val="fr-FR"/>
        </w:rPr>
        <w:t>L'ÉLECTRIFICATION SOLAIRE DE CERTAINES RUES DU QUARTIER URBAIN DE BAMUNKA, DANS LA COMMUNE DE NDOP, DANS LA DIVISION DE NGOKETUNDJIA DE LA RÉGION DU NORD-OUEST</w:t>
      </w:r>
      <w:r w:rsidRPr="004D022A">
        <w:rPr>
          <w:b/>
          <w:bCs/>
          <w:color w:val="auto"/>
          <w:szCs w:val="24"/>
          <w:highlight w:val="cyan"/>
          <w:lang w:val="fr-FR"/>
        </w:rPr>
        <w:t>.</w:t>
      </w:r>
    </w:p>
    <w:bookmarkEnd w:id="29"/>
    <w:p w14:paraId="48479976" w14:textId="0FC28414"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810A60">
        <w:rPr>
          <w:b/>
          <w:bCs/>
          <w:color w:val="auto"/>
          <w:szCs w:val="24"/>
          <w:highlight w:val="cyan"/>
          <w:lang w:val="fr-FR"/>
        </w:rPr>
        <w:t>NDOP</w:t>
      </w:r>
      <w:r w:rsidR="0082389E">
        <w:rPr>
          <w:b/>
          <w:bCs/>
          <w:color w:val="auto"/>
          <w:szCs w:val="24"/>
          <w:highlight w:val="cyan"/>
          <w:lang w:val="fr-FR"/>
        </w:rPr>
        <w:t xml:space="preserve"> </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00810A60">
        <w:rPr>
          <w:b/>
          <w:bCs/>
          <w:color w:val="auto"/>
          <w:szCs w:val="24"/>
          <w:highlight w:val="cyan"/>
          <w:lang w:val="fr-FR"/>
        </w:rPr>
        <w:t>NDOP</w:t>
      </w:r>
      <w:r w:rsidR="0082389E">
        <w:rPr>
          <w:b/>
          <w:bCs/>
          <w:color w:val="auto"/>
          <w:szCs w:val="24"/>
          <w:highlight w:val="cyan"/>
          <w:lang w:val="fr-FR"/>
        </w:rPr>
        <w:t xml:space="preserve"> </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w:t>
      </w:r>
      <w:r w:rsidRPr="007505CB">
        <w:rPr>
          <w:color w:val="auto"/>
          <w:spacing w:val="-2"/>
          <w:szCs w:val="24"/>
          <w:lang w:val="fr-FR"/>
        </w:rPr>
        <w:lastRenderedPageBreak/>
        <w:t xml:space="preserve">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rsidP="00C30BE7">
      <w:pPr>
        <w:numPr>
          <w:ilvl w:val="2"/>
          <w:numId w:val="52"/>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rsidP="00C30BE7">
      <w:pPr>
        <w:numPr>
          <w:ilvl w:val="2"/>
          <w:numId w:val="52"/>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rsidP="00C30BE7">
      <w:pPr>
        <w:keepNext/>
        <w:numPr>
          <w:ilvl w:val="1"/>
          <w:numId w:val="60"/>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rsidP="00C30BE7">
      <w:pPr>
        <w:keepNext/>
        <w:numPr>
          <w:ilvl w:val="1"/>
          <w:numId w:val="60"/>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5" w:history="1"/>
      <w:r w:rsidRPr="007505CB">
        <w:rPr>
          <w:color w:val="auto"/>
          <w:szCs w:val="24"/>
          <w:lang w:val="fr"/>
        </w:rPr>
        <w:t xml:space="preserve"> aux conditions contractuelles (Annexe A)</w:t>
      </w:r>
      <w:hyperlink r:id="rId16" w:history="1"/>
      <w:r w:rsidRPr="007505CB">
        <w:rPr>
          <w:color w:val="auto"/>
          <w:szCs w:val="24"/>
          <w:lang w:val="fr"/>
        </w:rPr>
        <w:t xml:space="preserve"> alinéa 2.2 d., ne sera pas admissible</w:t>
      </w:r>
      <w:hyperlink r:id="rId17"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8" w:history="1"/>
      <w:r w:rsidRPr="007505CB">
        <w:rPr>
          <w:color w:val="auto"/>
          <w:szCs w:val="24"/>
          <w:lang w:val="fr"/>
        </w:rPr>
        <w:t xml:space="preserve"> http://www.worldbank.org/debarr.</w:t>
      </w:r>
      <w:hyperlink r:id="rId19" w:history="1"/>
    </w:p>
    <w:p w14:paraId="79EF9C03" w14:textId="77777777" w:rsidR="007505CB" w:rsidRPr="007505CB" w:rsidRDefault="007505CB" w:rsidP="00C30BE7">
      <w:pPr>
        <w:numPr>
          <w:ilvl w:val="0"/>
          <w:numId w:val="60"/>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rsidP="00C30BE7">
      <w:pPr>
        <w:numPr>
          <w:ilvl w:val="2"/>
          <w:numId w:val="51"/>
        </w:numPr>
        <w:spacing w:before="120" w:after="120" w:line="240" w:lineRule="auto"/>
        <w:ind w:left="1170" w:hanging="367"/>
        <w:outlineLvl w:val="2"/>
        <w:rPr>
          <w:b/>
          <w:bCs/>
          <w:color w:val="auto"/>
          <w:szCs w:val="24"/>
          <w:lang w:val="fr-FR"/>
        </w:rPr>
      </w:pPr>
      <w:r w:rsidRPr="007505CB">
        <w:rPr>
          <w:color w:val="auto"/>
          <w:szCs w:val="24"/>
          <w:lang w:val="fr"/>
        </w:rPr>
        <w:lastRenderedPageBreak/>
        <w:t xml:space="preserve">est légalement et financièrement autonomes ; </w:t>
      </w:r>
    </w:p>
    <w:p w14:paraId="74CD7867" w14:textId="77777777" w:rsidR="007505CB" w:rsidRPr="007505CB" w:rsidRDefault="007505CB" w:rsidP="00C30BE7">
      <w:pPr>
        <w:numPr>
          <w:ilvl w:val="2"/>
          <w:numId w:val="51"/>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rsidP="00C30BE7">
      <w:pPr>
        <w:numPr>
          <w:ilvl w:val="2"/>
          <w:numId w:val="51"/>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rsidP="00C30BE7">
      <w:pPr>
        <w:numPr>
          <w:ilvl w:val="2"/>
          <w:numId w:val="54"/>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rsidP="00C30BE7">
      <w:pPr>
        <w:numPr>
          <w:ilvl w:val="2"/>
          <w:numId w:val="54"/>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rsidP="00C30BE7">
      <w:pPr>
        <w:numPr>
          <w:ilvl w:val="2"/>
          <w:numId w:val="54"/>
        </w:numPr>
        <w:spacing w:before="120" w:after="120" w:line="240" w:lineRule="auto"/>
        <w:ind w:hanging="342"/>
        <w:outlineLvl w:val="2"/>
        <w:rPr>
          <w:rFonts w:eastAsia="Calibri"/>
          <w:color w:val="auto"/>
          <w:sz w:val="22"/>
          <w:lang w:val="fr-FR"/>
        </w:rPr>
      </w:pPr>
      <w:r w:rsidRPr="007505CB">
        <w:rPr>
          <w:rFonts w:eastAsia="Calibri"/>
          <w:color w:val="auto"/>
          <w:sz w:val="22"/>
          <w:lang w:val="fr"/>
        </w:rPr>
        <w:t xml:space="preserve">a le même représentant légal qu’un autre Fournisseur qui a soumis une Cotation ; </w:t>
      </w:r>
    </w:p>
    <w:p w14:paraId="5FA064E9" w14:textId="77777777" w:rsidR="007505CB" w:rsidRPr="007505CB" w:rsidRDefault="007505CB" w:rsidP="00C30BE7">
      <w:pPr>
        <w:numPr>
          <w:ilvl w:val="2"/>
          <w:numId w:val="54"/>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rsidP="00C30BE7">
      <w:pPr>
        <w:numPr>
          <w:ilvl w:val="2"/>
          <w:numId w:val="54"/>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rsidP="00C30BE7">
      <w:pPr>
        <w:numPr>
          <w:ilvl w:val="2"/>
          <w:numId w:val="54"/>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rsidP="00C30BE7">
      <w:pPr>
        <w:numPr>
          <w:ilvl w:val="2"/>
          <w:numId w:val="54"/>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rsidP="00C30BE7">
      <w:pPr>
        <w:numPr>
          <w:ilvl w:val="2"/>
          <w:numId w:val="54"/>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lastRenderedPageBreak/>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77777777"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l’ouveture.</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lastRenderedPageBreak/>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3E33F924"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0"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 xml:space="preserve">Le Maire de la Commune de </w:t>
      </w:r>
      <w:r w:rsidR="00810A60">
        <w:rPr>
          <w:b/>
          <w:bCs/>
          <w:color w:val="auto"/>
          <w:szCs w:val="24"/>
          <w:highlight w:val="cyan"/>
          <w:lang w:val="fr-FR"/>
        </w:rPr>
        <w:t>NDOP</w:t>
      </w:r>
      <w:r w:rsidR="0082389E">
        <w:rPr>
          <w:b/>
          <w:bCs/>
          <w:color w:val="auto"/>
          <w:szCs w:val="24"/>
          <w:highlight w:val="cyan"/>
          <w:lang w:val="fr-FR"/>
        </w:rPr>
        <w:t xml:space="preserve"> </w:t>
      </w:r>
    </w:p>
    <w:p w14:paraId="02C0F788" w14:textId="21605ECA"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Commune de </w:t>
      </w:r>
      <w:r w:rsidR="00810A60">
        <w:rPr>
          <w:b/>
          <w:bCs/>
          <w:color w:val="auto"/>
          <w:szCs w:val="24"/>
          <w:highlight w:val="cyan"/>
          <w:lang w:val="fr-FR"/>
        </w:rPr>
        <w:t>NDOP</w:t>
      </w:r>
      <w:r w:rsidR="0082389E">
        <w:rPr>
          <w:b/>
          <w:bCs/>
          <w:color w:val="auto"/>
          <w:szCs w:val="24"/>
          <w:highlight w:val="cyan"/>
          <w:lang w:val="fr-FR"/>
        </w:rPr>
        <w:t xml:space="preserve"> </w:t>
      </w:r>
    </w:p>
    <w:p w14:paraId="3FE4D7F9" w14:textId="5802A013"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810A60">
        <w:rPr>
          <w:b/>
          <w:bCs/>
          <w:color w:val="auto"/>
          <w:szCs w:val="24"/>
          <w:highlight w:val="cyan"/>
          <w:lang w:val="fr-FR"/>
        </w:rPr>
        <w:t>NDOP</w:t>
      </w:r>
      <w:r w:rsidR="0082389E">
        <w:rPr>
          <w:b/>
          <w:bCs/>
          <w:color w:val="auto"/>
          <w:szCs w:val="24"/>
          <w:highlight w:val="cyan"/>
          <w:lang w:val="fr-FR"/>
        </w:rPr>
        <w:t xml:space="preserve"> </w:t>
      </w:r>
    </w:p>
    <w:p w14:paraId="493E54CF" w14:textId="2F084E3B" w:rsidR="007505CB"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E30A45" w:rsidRPr="00E30A45">
        <w:rPr>
          <w:b/>
          <w:bCs/>
          <w:color w:val="auto"/>
          <w:szCs w:val="24"/>
          <w:highlight w:val="cyan"/>
          <w:lang w:val="fr-FR"/>
        </w:rPr>
        <w:t>B.P Box </w:t>
      </w:r>
      <w:r w:rsidR="007E46D8">
        <w:rPr>
          <w:b/>
          <w:bCs/>
          <w:color w:val="auto"/>
          <w:szCs w:val="24"/>
          <w:highlight w:val="cyan"/>
          <w:lang w:val="fr-FR"/>
        </w:rPr>
        <w:t>……..</w:t>
      </w:r>
      <w:r w:rsidR="00E30A45" w:rsidRPr="00E30A45">
        <w:rPr>
          <w:b/>
          <w:bCs/>
          <w:color w:val="auto"/>
          <w:szCs w:val="24"/>
          <w:highlight w:val="cyan"/>
          <w:lang w:val="fr-FR"/>
        </w:rPr>
        <w:t xml:space="preserve"> </w:t>
      </w:r>
      <w:r w:rsidR="00810A60">
        <w:rPr>
          <w:b/>
          <w:bCs/>
          <w:color w:val="auto"/>
          <w:szCs w:val="24"/>
          <w:highlight w:val="cyan"/>
          <w:lang w:val="fr-FR"/>
        </w:rPr>
        <w:t>NDOP</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1E7466B2"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00372DE0" w:rsidRPr="00372DE0">
        <w:rPr>
          <w:b/>
          <w:bCs/>
          <w:color w:val="auto"/>
          <w:szCs w:val="24"/>
          <w:lang w:val="fr-CM"/>
        </w:rPr>
        <w:t>677622501</w:t>
      </w:r>
    </w:p>
    <w:p w14:paraId="3A21A93F" w14:textId="1A8B27E2" w:rsidR="007505CB" w:rsidRPr="007505CB" w:rsidRDefault="007505CB" w:rsidP="00A574BB">
      <w:pPr>
        <w:spacing w:after="0" w:line="256" w:lineRule="auto"/>
        <w:ind w:left="540" w:firstLine="0"/>
        <w:rPr>
          <w:color w:val="auto"/>
          <w:szCs w:val="20"/>
        </w:rPr>
      </w:pPr>
      <w:r w:rsidRPr="007505CB">
        <w:rPr>
          <w:color w:val="auto"/>
          <w:szCs w:val="24"/>
          <w:highlight w:val="cyan"/>
        </w:rPr>
        <w:t>Mail :</w:t>
      </w:r>
      <w:r w:rsidRPr="007505CB">
        <w:rPr>
          <w:color w:val="auto"/>
          <w:szCs w:val="24"/>
          <w:highlight w:val="cyan"/>
        </w:rPr>
        <w:tab/>
      </w:r>
      <w:r w:rsidRPr="007505CB">
        <w:rPr>
          <w:color w:val="auto"/>
          <w:szCs w:val="24"/>
          <w:highlight w:val="cyan"/>
        </w:rPr>
        <w:tab/>
      </w:r>
      <w:r w:rsidRPr="007505CB">
        <w:rPr>
          <w:color w:val="auto"/>
          <w:szCs w:val="24"/>
          <w:highlight w:val="cyan"/>
        </w:rPr>
        <w:tab/>
      </w:r>
      <w:bookmarkEnd w:id="30"/>
      <w:r w:rsidR="00E30A45">
        <w:rPr>
          <w:color w:val="auto"/>
          <w:szCs w:val="24"/>
        </w:rPr>
        <w:t>……………………………………….</w:t>
      </w:r>
    </w:p>
    <w:p w14:paraId="3866B62C" w14:textId="77777777" w:rsidR="007505CB" w:rsidRPr="007505CB" w:rsidRDefault="007505CB" w:rsidP="00D41100">
      <w:pPr>
        <w:spacing w:before="120" w:after="120" w:line="240" w:lineRule="auto"/>
        <w:ind w:left="450" w:firstLine="0"/>
        <w:rPr>
          <w:color w:val="auto"/>
          <w:szCs w:val="24"/>
          <w:lang w:val="fr-FR"/>
        </w:rPr>
      </w:pPr>
      <w:r w:rsidRPr="007505CB">
        <w:rPr>
          <w:color w:val="auto"/>
          <w:szCs w:val="24"/>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14:paraId="395636B9" w14:textId="77777777" w:rsidR="007505CB" w:rsidRPr="007505CB" w:rsidRDefault="007505CB" w:rsidP="00C30BE7">
      <w:pPr>
        <w:numPr>
          <w:ilvl w:val="0"/>
          <w:numId w:val="60"/>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3B7E34F1" w14:textId="5B246A2C" w:rsidR="007505CB" w:rsidRPr="004D022A" w:rsidRDefault="007505CB" w:rsidP="004D022A">
      <w:pPr>
        <w:suppressAutoHyphens/>
        <w:spacing w:before="120" w:after="120"/>
        <w:ind w:left="1080"/>
        <w:contextualSpacing/>
        <w:rPr>
          <w:b/>
          <w:bCs/>
          <w:highlight w:val="cyan"/>
        </w:rPr>
      </w:pPr>
      <w:r w:rsidRPr="007505CB">
        <w:rPr>
          <w:b/>
          <w:bCs/>
          <w:i/>
          <w:iCs/>
          <w:color w:val="auto"/>
          <w:szCs w:val="24"/>
          <w:lang w:val="fr-FR"/>
        </w:rPr>
        <w:t xml:space="preserve">“Demande de Cotations </w:t>
      </w:r>
      <w:r w:rsidR="00750882" w:rsidRPr="00750882">
        <w:rPr>
          <w:b/>
          <w:bCs/>
          <w:i/>
          <w:iCs/>
          <w:color w:val="auto"/>
          <w:szCs w:val="24"/>
          <w:lang w:val="fr-FR"/>
        </w:rPr>
        <w:t>No</w:t>
      </w:r>
      <w:r w:rsidR="00750882">
        <w:rPr>
          <w:b/>
          <w:bCs/>
          <w:i/>
          <w:iCs/>
          <w:color w:val="auto"/>
          <w:szCs w:val="24"/>
          <w:lang w:val="fr-FR"/>
        </w:rPr>
        <w:t xml:space="preserve"> </w:t>
      </w:r>
      <w:r w:rsidR="00750882" w:rsidRPr="00750882">
        <w:rPr>
          <w:b/>
          <w:bCs/>
          <w:i/>
          <w:iCs/>
          <w:color w:val="auto"/>
          <w:szCs w:val="24"/>
          <w:lang w:val="fr-FR"/>
        </w:rPr>
        <w:t>02/NC/NCITB/PROLOG Budget 2026 du 28/08/2026</w:t>
      </w:r>
      <w:r w:rsidR="00750882">
        <w:rPr>
          <w:b/>
          <w:bCs/>
          <w:i/>
          <w:iCs/>
          <w:color w:val="auto"/>
          <w:szCs w:val="24"/>
          <w:lang w:val="fr-FR"/>
        </w:rPr>
        <w:t xml:space="preserve"> </w:t>
      </w:r>
      <w:r w:rsidRPr="007505CB">
        <w:rPr>
          <w:b/>
          <w:bCs/>
          <w:i/>
          <w:iCs/>
          <w:color w:val="auto"/>
          <w:szCs w:val="24"/>
          <w:lang w:val="fr-FR"/>
        </w:rPr>
        <w:t xml:space="preserve">relatif à la </w:t>
      </w:r>
      <w:r w:rsidR="004D022A" w:rsidRPr="004D022A">
        <w:rPr>
          <w:b/>
          <w:bCs/>
          <w:highlight w:val="cyan"/>
        </w:rPr>
        <w:t>L'ÉLECTRIFICATION SOLAIRE DE CERTAINES RUES DU QUARTIER URBAIN DE BAMUNKA, DANS LA COMMUNE DE NDOP, DANS LA DIVISION DE NGOKETUNDJIA DE LA RÉGION DU NORD-OUEST</w:t>
      </w:r>
      <w:r w:rsidR="00DB186B" w:rsidRPr="00DB186B">
        <w:rPr>
          <w:b/>
          <w:bCs/>
          <w:i/>
          <w:iCs/>
          <w:color w:val="auto"/>
          <w:szCs w:val="24"/>
          <w:lang w:val="fr-FR"/>
        </w:rPr>
        <w: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5BAAD985"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750882">
        <w:rPr>
          <w:b/>
          <w:bCs/>
          <w:i/>
          <w:iCs/>
          <w:color w:val="auto"/>
          <w:szCs w:val="24"/>
          <w:lang w:val="fr-FR"/>
        </w:rPr>
        <w:t>25/05</w:t>
      </w:r>
      <w:r w:rsidRPr="007505CB">
        <w:rPr>
          <w:b/>
          <w:bCs/>
          <w:i/>
          <w:iCs/>
          <w:color w:val="auto"/>
          <w:szCs w:val="24"/>
          <w:lang w:val="fr-FR"/>
        </w:rPr>
        <w:t>/2026 à 10 heure</w:t>
      </w:r>
    </w:p>
    <w:p w14:paraId="226B0E03" w14:textId="77777777"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14:paraId="0005548C" w14:textId="2B8C67F8"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810A60">
        <w:rPr>
          <w:b/>
          <w:bCs/>
          <w:color w:val="auto"/>
          <w:szCs w:val="24"/>
          <w:highlight w:val="cyan"/>
          <w:lang w:val="fr-FR"/>
        </w:rPr>
        <w:t>NDOP</w:t>
      </w:r>
      <w:r w:rsidR="0082389E">
        <w:rPr>
          <w:b/>
          <w:bCs/>
          <w:color w:val="auto"/>
          <w:szCs w:val="24"/>
          <w:highlight w:val="cyan"/>
          <w:lang w:val="fr-FR"/>
        </w:rPr>
        <w:t xml:space="preserve"> </w:t>
      </w:r>
    </w:p>
    <w:p w14:paraId="67892EF6" w14:textId="17B1968F"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00810A60">
        <w:rPr>
          <w:b/>
          <w:bCs/>
          <w:color w:val="auto"/>
          <w:szCs w:val="24"/>
          <w:highlight w:val="cyan"/>
          <w:lang w:val="fr-FR"/>
        </w:rPr>
        <w:t>NDOP</w:t>
      </w:r>
      <w:r w:rsidR="0082389E">
        <w:rPr>
          <w:b/>
          <w:bCs/>
          <w:color w:val="auto"/>
          <w:szCs w:val="24"/>
          <w:highlight w:val="cyan"/>
          <w:lang w:val="fr-FR"/>
        </w:rPr>
        <w:t xml:space="preserve"> </w:t>
      </w:r>
    </w:p>
    <w:p w14:paraId="14DB84BD" w14:textId="28B27D78"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810A60">
        <w:rPr>
          <w:b/>
          <w:bCs/>
          <w:color w:val="auto"/>
          <w:szCs w:val="24"/>
          <w:highlight w:val="cyan"/>
          <w:lang w:val="fr-FR"/>
        </w:rPr>
        <w:t>NDOP</w:t>
      </w:r>
      <w:r w:rsidR="0082389E">
        <w:rPr>
          <w:b/>
          <w:bCs/>
          <w:color w:val="auto"/>
          <w:szCs w:val="24"/>
          <w:highlight w:val="cyan"/>
          <w:lang w:val="fr-FR"/>
        </w:rPr>
        <w:t xml:space="preserve"> </w:t>
      </w:r>
    </w:p>
    <w:p w14:paraId="5599F46B" w14:textId="50C6DCAC" w:rsidR="00E30A45"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E30A45" w:rsidRPr="00E30A45">
        <w:rPr>
          <w:b/>
          <w:bCs/>
          <w:color w:val="auto"/>
          <w:szCs w:val="24"/>
          <w:highlight w:val="cyan"/>
          <w:lang w:val="fr-FR"/>
        </w:rPr>
        <w:t>B.P Box </w:t>
      </w:r>
      <w:r w:rsidR="004D022A">
        <w:rPr>
          <w:b/>
          <w:bCs/>
          <w:color w:val="auto"/>
          <w:szCs w:val="24"/>
          <w:highlight w:val="cyan"/>
          <w:lang w:val="fr-FR"/>
        </w:rPr>
        <w:t>……………</w:t>
      </w:r>
      <w:r w:rsidR="00E30A45" w:rsidRPr="00E30A45">
        <w:rPr>
          <w:b/>
          <w:bCs/>
          <w:color w:val="auto"/>
          <w:szCs w:val="24"/>
          <w:highlight w:val="cyan"/>
          <w:lang w:val="fr-FR"/>
        </w:rPr>
        <w:t xml:space="preserve"> </w:t>
      </w:r>
      <w:r w:rsidR="004D022A">
        <w:rPr>
          <w:b/>
          <w:bCs/>
          <w:color w:val="auto"/>
          <w:szCs w:val="24"/>
          <w:highlight w:val="cyan"/>
          <w:lang w:val="fr-FR"/>
        </w:rPr>
        <w:t>NDOP</w:t>
      </w:r>
    </w:p>
    <w:p w14:paraId="4480012E" w14:textId="0E429600"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lastRenderedPageBreak/>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31565A04"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A574BB" w:rsidRPr="00A574BB">
        <w:rPr>
          <w:color w:val="auto"/>
          <w:szCs w:val="24"/>
          <w:lang w:val="fr-FR"/>
        </w:rPr>
        <w:t xml:space="preserve">(+237) </w:t>
      </w:r>
      <w:r w:rsidR="00372DE0" w:rsidRPr="00372DE0">
        <w:rPr>
          <w:b/>
          <w:bCs/>
          <w:color w:val="auto"/>
          <w:szCs w:val="24"/>
          <w:lang w:val="fr-CM"/>
        </w:rPr>
        <w:t>677622501</w:t>
      </w:r>
    </w:p>
    <w:p w14:paraId="2CF6E96C" w14:textId="690A4AC2" w:rsidR="007505CB" w:rsidRPr="007505CB" w:rsidRDefault="007505CB" w:rsidP="007505CB">
      <w:pPr>
        <w:tabs>
          <w:tab w:val="num" w:pos="450"/>
        </w:tabs>
        <w:spacing w:before="120" w:after="120" w:line="259" w:lineRule="auto"/>
        <w:ind w:left="450" w:firstLine="0"/>
        <w:jc w:val="left"/>
        <w:rPr>
          <w:rFonts w:eastAsia="Calibri"/>
          <w:color w:val="auto"/>
          <w:sz w:val="22"/>
        </w:rPr>
      </w:pPr>
      <w:r w:rsidRPr="007505CB">
        <w:rPr>
          <w:rFonts w:eastAsia="Calibri"/>
          <w:color w:val="auto"/>
          <w:sz w:val="22"/>
          <w:highlight w:val="yellow"/>
        </w:rPr>
        <w:t>Mail :</w:t>
      </w:r>
      <w:r w:rsidRPr="007505CB">
        <w:rPr>
          <w:rFonts w:eastAsia="Calibri"/>
          <w:color w:val="auto"/>
          <w:sz w:val="22"/>
          <w:highlight w:val="yellow"/>
        </w:rPr>
        <w:tab/>
      </w:r>
      <w:r w:rsidRPr="007505CB">
        <w:rPr>
          <w:rFonts w:eastAsia="Calibri"/>
          <w:color w:val="auto"/>
          <w:sz w:val="22"/>
          <w:highlight w:val="yellow"/>
        </w:rPr>
        <w:tab/>
      </w:r>
      <w:r w:rsidRPr="007505CB">
        <w:rPr>
          <w:rFonts w:eastAsia="Calibri"/>
          <w:color w:val="auto"/>
          <w:sz w:val="22"/>
          <w:highlight w:val="yellow"/>
        </w:rPr>
        <w:tab/>
      </w:r>
      <w:r w:rsidR="00A574BB">
        <w:t>…………………………….</w:t>
      </w:r>
    </w:p>
    <w:p w14:paraId="17658ED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Ouverture des Cotations</w:t>
      </w:r>
    </w:p>
    <w:p w14:paraId="2E253681" w14:textId="77777777" w:rsidR="007505CB" w:rsidRPr="007505CB" w:rsidRDefault="007505CB" w:rsidP="00C30BE7">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rsidP="00C30BE7">
      <w:pPr>
        <w:numPr>
          <w:ilvl w:val="0"/>
          <w:numId w:val="61"/>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616EA1D5" w:rsidR="007505CB" w:rsidRPr="007505CB" w:rsidRDefault="007505CB" w:rsidP="00CA204D">
      <w:pPr>
        <w:spacing w:after="0" w:line="240" w:lineRule="auto"/>
        <w:ind w:left="1440" w:hanging="720"/>
        <w:jc w:val="left"/>
        <w:rPr>
          <w:b/>
          <w:bCs/>
          <w:color w:val="auto"/>
          <w:sz w:val="22"/>
          <w:szCs w:val="20"/>
          <w:lang w:val="en-GB"/>
        </w:rPr>
      </w:pPr>
      <w:r w:rsidRPr="007505CB">
        <w:rPr>
          <w:color w:val="auto"/>
          <w:sz w:val="22"/>
          <w:szCs w:val="20"/>
          <w:lang w:val="fr-FR"/>
        </w:rPr>
        <w:t xml:space="preserve">                                             </w:t>
      </w:r>
      <w:r w:rsidRPr="007505CB">
        <w:rPr>
          <w:b/>
          <w:bCs/>
          <w:color w:val="auto"/>
          <w:sz w:val="22"/>
          <w:szCs w:val="20"/>
          <w:lang w:val="en-GB"/>
        </w:rPr>
        <w:t xml:space="preserve">GRILLE D’EVALUATION </w:t>
      </w:r>
    </w:p>
    <w:p w14:paraId="5874D9FC" w14:textId="77777777"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3064F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14:paraId="68874C28" w14:textId="77777777" w:rsidTr="003064F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14:paraId="48D0DA0C" w14:textId="77777777" w:rsidTr="003064FD">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2BE68F7" w14:textId="77777777" w:rsidTr="003064FD">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F3F2B1B" w14:textId="77777777" w:rsidTr="003064F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400F900" w14:textId="77777777" w:rsidTr="003064F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7A3CAF29" w14:textId="77777777" w:rsidTr="003064F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699D0B9E" w14:textId="77777777" w:rsidTr="003064F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53B23EE2" w14:textId="77777777" w:rsidTr="003064FD">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7505CB" w:rsidRDefault="007505CB" w:rsidP="00C30BE7">
            <w:pPr>
              <w:numPr>
                <w:ilvl w:val="0"/>
                <w:numId w:val="62"/>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14:paraId="4DFAABF6" w14:textId="77777777" w:rsidTr="003064FD">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33BFF5B0" w:rsidR="007505CB" w:rsidRPr="007505CB" w:rsidRDefault="007505CB" w:rsidP="00750882">
            <w:pPr>
              <w:spacing w:after="0" w:line="240" w:lineRule="auto"/>
              <w:ind w:firstLine="0"/>
              <w:jc w:val="left"/>
              <w:rPr>
                <w:color w:val="auto"/>
                <w:szCs w:val="24"/>
                <w:lang w:val="en-GB"/>
              </w:rPr>
            </w:pPr>
            <w:r w:rsidRPr="007505CB">
              <w:rPr>
                <w:color w:val="auto"/>
                <w:szCs w:val="24"/>
                <w:lang w:val="en-GB"/>
              </w:rPr>
              <w:t xml:space="preserve">At least Master </w:t>
            </w:r>
            <w:r w:rsidR="00750882">
              <w:rPr>
                <w:color w:val="auto"/>
                <w:szCs w:val="24"/>
                <w:lang w:val="en-GB"/>
              </w:rPr>
              <w:t>Electrical</w:t>
            </w:r>
            <w:r w:rsidRPr="007505CB">
              <w:rPr>
                <w:color w:val="auto"/>
                <w:szCs w:val="24"/>
                <w:lang w:val="en-GB"/>
              </w:rPr>
              <w:t xml:space="preserve">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C9DF726"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469DEEF"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2B6208A"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7505CB" w:rsidRDefault="00130986" w:rsidP="00C30BE7">
            <w:pPr>
              <w:numPr>
                <w:ilvl w:val="0"/>
                <w:numId w:val="62"/>
              </w:numPr>
              <w:spacing w:after="160" w:line="278" w:lineRule="auto"/>
              <w:contextualSpacing/>
              <w:jc w:val="left"/>
              <w:rPr>
                <w:b/>
                <w:bCs/>
                <w:color w:val="auto"/>
                <w:szCs w:val="24"/>
                <w:lang w:val="en-GB"/>
              </w:rPr>
            </w:pPr>
            <w:r>
              <w:rPr>
                <w:b/>
                <w:bCs/>
                <w:color w:val="auto"/>
                <w:szCs w:val="24"/>
                <w:lang w:val="en-GB"/>
              </w:rPr>
              <w:t>ENGINEER</w:t>
            </w:r>
            <w:r w:rsidR="007505CB" w:rsidRPr="007505CB">
              <w:rPr>
                <w:b/>
                <w:bCs/>
                <w:color w:val="auto"/>
                <w:szCs w:val="24"/>
                <w:lang w:val="en-GB"/>
              </w:rPr>
              <w:t xml:space="preserve"> </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174112A1"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14EFC49E"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905FC4A"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F7E35A1"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7505CB" w:rsidRDefault="007505CB" w:rsidP="00C30BE7">
            <w:pPr>
              <w:numPr>
                <w:ilvl w:val="0"/>
                <w:numId w:val="62"/>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53F93DBC"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6783FCD5"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FDB8E85" w14:textId="77777777" w:rsidTr="003064F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0BF2DD2" w14:textId="77777777" w:rsidTr="003064F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61AB23A6" w14:textId="77777777" w:rsidTr="003064FD">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34BD99DF" w14:textId="77777777" w:rsidTr="003064F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14:paraId="38FF8E70" w14:textId="77777777"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14:paraId="73B13D6D" w14:textId="77777777" w:rsidTr="003064FD">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768392E" w14:textId="77777777" w:rsidTr="003064FD">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10F7BFEB" w14:textId="77777777" w:rsidTr="003064FD">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6E258539"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w:t>
            </w:r>
            <w:r w:rsidR="00750882">
              <w:rPr>
                <w:color w:val="auto"/>
                <w:szCs w:val="24"/>
                <w:lang w:val="en-GB"/>
              </w:rPr>
              <w:t>edule with deadlines ≤ ninety (9</w:t>
            </w:r>
            <w:r w:rsidRPr="007505CB">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575F56A5" w14:textId="77777777" w:rsidTr="003064F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41D1B2C6" w14:textId="77777777" w:rsidTr="003064FD">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lastRenderedPageBreak/>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BE45341" w14:textId="77777777" w:rsidTr="003064F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2CB0CA6" w14:textId="77777777" w:rsidTr="003064F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14:paraId="7B043A5B" w14:textId="77777777"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7505CB" w:rsidRDefault="007505CB" w:rsidP="00C30BE7">
      <w:pPr>
        <w:numPr>
          <w:ilvl w:val="0"/>
          <w:numId w:val="63"/>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rsidP="00C30BE7">
      <w:pPr>
        <w:numPr>
          <w:ilvl w:val="0"/>
          <w:numId w:val="63"/>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492D6E50" w14:textId="77777777" w:rsidR="007505CB" w:rsidRPr="007505CB" w:rsidRDefault="007505CB" w:rsidP="007505CB">
      <w:pPr>
        <w:suppressAutoHyphens/>
        <w:spacing w:before="120" w:after="120" w:line="240" w:lineRule="auto"/>
        <w:ind w:left="450" w:firstLine="0"/>
        <w:rPr>
          <w:color w:val="auto"/>
          <w:szCs w:val="24"/>
          <w:lang w:val="fr-FR"/>
        </w:rPr>
      </w:pP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30.    L'Employeur publiera un avis d'attribution de marché sur son site web en libre accès, si disponible, ou dans un journal à diffusion nationale ou sur le site web de la BNDU, dans les 15 (quinze) jours suivant l'attribution du marché. Les informations comprendront le nom du ou des </w:t>
      </w:r>
      <w:r w:rsidRPr="007505CB">
        <w:rPr>
          <w:color w:val="auto"/>
          <w:szCs w:val="24"/>
          <w:lang w:val="fr-FR"/>
        </w:rPr>
        <w:lastRenderedPageBreak/>
        <w:t>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02A484CF" w:rsidR="007505CB" w:rsidRPr="007505CB" w:rsidRDefault="00810A60" w:rsidP="007505CB">
      <w:pPr>
        <w:spacing w:after="120" w:line="259" w:lineRule="auto"/>
        <w:ind w:left="5040" w:firstLine="720"/>
        <w:rPr>
          <w:rFonts w:eastAsia="Calibri"/>
          <w:b/>
          <w:color w:val="auto"/>
          <w:szCs w:val="24"/>
          <w:lang w:val="fr-FR"/>
        </w:rPr>
      </w:pPr>
      <w:r>
        <w:rPr>
          <w:rFonts w:eastAsia="Calibri"/>
          <w:b/>
          <w:color w:val="auto"/>
          <w:szCs w:val="24"/>
          <w:highlight w:val="cyan"/>
          <w:lang w:val="fr-FR"/>
        </w:rPr>
        <w:t>NDOP</w:t>
      </w:r>
      <w:r w:rsidR="0082389E">
        <w:rPr>
          <w:rFonts w:eastAsia="Calibri"/>
          <w:b/>
          <w:color w:val="auto"/>
          <w:szCs w:val="24"/>
          <w:highlight w:val="cyan"/>
          <w:lang w:val="fr-FR"/>
        </w:rPr>
        <w:t xml:space="preserve"> </w:t>
      </w:r>
      <w:r w:rsidR="007505CB" w:rsidRPr="007505CB">
        <w:rPr>
          <w:rFonts w:eastAsia="Calibri"/>
          <w:b/>
          <w:color w:val="auto"/>
          <w:szCs w:val="24"/>
          <w:lang w:val="fr-FR"/>
        </w:rPr>
        <w:t>, le ………………</w:t>
      </w:r>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Default="00DB186B" w:rsidP="004D0BDD">
      <w:pPr>
        <w:jc w:val="center"/>
        <w:rPr>
          <w:b/>
          <w:sz w:val="36"/>
          <w:lang w:val="fr-FR"/>
        </w:rPr>
      </w:pPr>
    </w:p>
    <w:p w14:paraId="21EE6B27" w14:textId="77777777" w:rsidR="007F55CB" w:rsidRPr="003B7665" w:rsidRDefault="007F55CB" w:rsidP="004D0BDD">
      <w:pPr>
        <w:jc w:val="center"/>
        <w:rPr>
          <w:b/>
          <w:sz w:val="36"/>
          <w:lang w:val="fr-FR"/>
        </w:rPr>
      </w:pPr>
    </w:p>
    <w:p w14:paraId="4C570FB2" w14:textId="77777777" w:rsidR="007E46D8" w:rsidRDefault="007E46D8" w:rsidP="00130986">
      <w:pPr>
        <w:ind w:firstLine="0"/>
        <w:rPr>
          <w:b/>
          <w:sz w:val="36"/>
          <w:lang w:val="fr-FR"/>
        </w:rPr>
      </w:pPr>
    </w:p>
    <w:p w14:paraId="3074CF06" w14:textId="77777777" w:rsidR="00750882" w:rsidRDefault="00750882" w:rsidP="00130986">
      <w:pPr>
        <w:ind w:firstLine="0"/>
        <w:rPr>
          <w:b/>
          <w:sz w:val="36"/>
          <w:lang w:val="fr-FR"/>
        </w:rPr>
      </w:pPr>
    </w:p>
    <w:p w14:paraId="0C36E1A4" w14:textId="77777777" w:rsidR="00750882" w:rsidRDefault="00750882" w:rsidP="00130986">
      <w:pPr>
        <w:ind w:firstLine="0"/>
        <w:rPr>
          <w:b/>
          <w:sz w:val="36"/>
          <w:lang w:val="fr-FR"/>
        </w:rPr>
      </w:pPr>
    </w:p>
    <w:p w14:paraId="307AF67E" w14:textId="77777777" w:rsidR="00750882" w:rsidRDefault="00750882" w:rsidP="00130986">
      <w:pPr>
        <w:ind w:firstLine="0"/>
        <w:rPr>
          <w:b/>
          <w:sz w:val="36"/>
          <w:lang w:val="fr-FR"/>
        </w:rPr>
      </w:pPr>
    </w:p>
    <w:p w14:paraId="784F162A" w14:textId="77777777" w:rsidR="00750882" w:rsidRDefault="00750882" w:rsidP="00130986">
      <w:pPr>
        <w:ind w:firstLine="0"/>
        <w:rPr>
          <w:b/>
          <w:sz w:val="36"/>
          <w:lang w:val="fr-FR"/>
        </w:rPr>
      </w:pPr>
    </w:p>
    <w:p w14:paraId="0D1233A9" w14:textId="77777777" w:rsidR="00750882" w:rsidRDefault="00750882" w:rsidP="00130986">
      <w:pPr>
        <w:ind w:firstLine="0"/>
        <w:rPr>
          <w:b/>
          <w:sz w:val="36"/>
          <w:lang w:val="fr-FR"/>
        </w:rPr>
      </w:pPr>
    </w:p>
    <w:p w14:paraId="0E548B2D" w14:textId="77777777" w:rsidR="00750882" w:rsidRDefault="00750882" w:rsidP="00130986">
      <w:pPr>
        <w:ind w:firstLine="0"/>
        <w:rPr>
          <w:b/>
          <w:sz w:val="36"/>
          <w:lang w:val="fr-FR"/>
        </w:rPr>
      </w:pPr>
    </w:p>
    <w:p w14:paraId="5C6BFA56" w14:textId="77777777" w:rsidR="00750882" w:rsidRDefault="00750882" w:rsidP="00130986">
      <w:pPr>
        <w:ind w:firstLine="0"/>
        <w:rPr>
          <w:b/>
          <w:sz w:val="36"/>
          <w:lang w:val="fr-FR"/>
        </w:rPr>
      </w:pPr>
    </w:p>
    <w:p w14:paraId="356FAFE7" w14:textId="77777777" w:rsidR="00750882" w:rsidRDefault="00750882" w:rsidP="00130986">
      <w:pPr>
        <w:ind w:firstLine="0"/>
        <w:rPr>
          <w:b/>
          <w:sz w:val="36"/>
          <w:lang w:val="fr-FR"/>
        </w:rPr>
      </w:pPr>
    </w:p>
    <w:p w14:paraId="18BBF1A9" w14:textId="77777777" w:rsidR="00750882" w:rsidRDefault="00750882" w:rsidP="00130986">
      <w:pPr>
        <w:ind w:firstLine="0"/>
        <w:rPr>
          <w:b/>
          <w:sz w:val="36"/>
          <w:lang w:val="fr-FR"/>
        </w:rPr>
      </w:pPr>
    </w:p>
    <w:p w14:paraId="7D329178" w14:textId="77777777" w:rsidR="00750882" w:rsidRDefault="00750882" w:rsidP="00130986">
      <w:pPr>
        <w:ind w:firstLine="0"/>
        <w:rPr>
          <w:b/>
          <w:sz w:val="36"/>
          <w:lang w:val="fr-FR"/>
        </w:rPr>
      </w:pPr>
    </w:p>
    <w:p w14:paraId="1803A7D3" w14:textId="77777777" w:rsidR="00750882" w:rsidRDefault="00750882" w:rsidP="00130986">
      <w:pPr>
        <w:ind w:firstLine="0"/>
        <w:rPr>
          <w:b/>
          <w:sz w:val="36"/>
          <w:lang w:val="fr-FR"/>
        </w:rPr>
      </w:pPr>
    </w:p>
    <w:p w14:paraId="5F4A0D9C" w14:textId="77777777" w:rsidR="00750882" w:rsidRDefault="00750882" w:rsidP="00130986">
      <w:pPr>
        <w:ind w:firstLine="0"/>
        <w:rPr>
          <w:b/>
          <w:sz w:val="36"/>
          <w:lang w:val="fr-FR"/>
        </w:rPr>
      </w:pPr>
    </w:p>
    <w:p w14:paraId="0BEFA8BC" w14:textId="77777777" w:rsidR="00750882" w:rsidRDefault="00750882" w:rsidP="00130986">
      <w:pPr>
        <w:ind w:firstLine="0"/>
        <w:rPr>
          <w:b/>
          <w:sz w:val="36"/>
          <w:lang w:val="fr-FR"/>
        </w:rPr>
      </w:pPr>
    </w:p>
    <w:p w14:paraId="7402B38F" w14:textId="3F687EBA" w:rsidR="004B14DA" w:rsidRPr="00A158EF" w:rsidRDefault="004B14DA" w:rsidP="004D0BDD">
      <w:pPr>
        <w:jc w:val="center"/>
        <w:rPr>
          <w:b/>
          <w:sz w:val="36"/>
          <w:highlight w:val="yellow"/>
        </w:rPr>
      </w:pPr>
      <w:r w:rsidRPr="00620F9B">
        <w:rPr>
          <w:b/>
          <w:sz w:val="36"/>
        </w:rPr>
        <w:lastRenderedPageBreak/>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4403DC4C" w14:textId="7EB7C436" w:rsidR="0014364C" w:rsidRPr="00620F9B" w:rsidRDefault="0014364C" w:rsidP="0014364C">
      <w:pPr>
        <w:rPr>
          <w:b/>
        </w:rPr>
      </w:pPr>
      <w:r w:rsidRPr="00620F9B">
        <w:rPr>
          <w:b/>
        </w:rPr>
        <w:t xml:space="preserve">1-1. </w:t>
      </w:r>
      <w:r w:rsidR="00680758" w:rsidRPr="00680758">
        <w:rPr>
          <w:b/>
          <w:highlight w:val="cyan"/>
        </w:rPr>
        <w:t>THE SOLAR ELECTRIFICATION OF SOME STREETS IN BAMUNKA URBAN OF NDOP MUNICIPALITY IN NGOKETUNDJIA DIVISION OF THE NORTH WEST REGION</w:t>
      </w:r>
      <w:r>
        <w:rPr>
          <w:b/>
        </w:rPr>
        <w:t>.</w:t>
      </w:r>
      <w:r w:rsidRPr="0014364C">
        <w:rPr>
          <w:b/>
        </w:rPr>
        <w:t xml:space="preserve"> </w:t>
      </w:r>
    </w:p>
    <w:p w14:paraId="7CE07CDE" w14:textId="77777777" w:rsidR="001272BA" w:rsidRPr="00262179" w:rsidRDefault="001272BA" w:rsidP="001272BA">
      <w:pPr>
        <w:spacing w:before="60" w:after="200"/>
        <w:jc w:val="center"/>
        <w:rPr>
          <w:rFonts w:ascii="Arial Narrow" w:hAnsi="Arial Narrow"/>
          <w:b/>
          <w:sz w:val="40"/>
          <w:szCs w:val="36"/>
          <w:lang w:eastAsia="fr-FR"/>
        </w:rPr>
      </w:pPr>
      <w:r w:rsidRPr="00262179">
        <w:rPr>
          <w:rFonts w:ascii="Arial Narrow" w:hAnsi="Arial Narrow"/>
          <w:b/>
          <w:sz w:val="40"/>
          <w:szCs w:val="36"/>
          <w:lang w:eastAsia="fr-FR"/>
        </w:rPr>
        <w:t>Technical specifications and plans</w:t>
      </w:r>
    </w:p>
    <w:p w14:paraId="4B2339FF" w14:textId="77777777" w:rsidR="001272BA" w:rsidRPr="00D855D0" w:rsidRDefault="001272BA" w:rsidP="001272BA">
      <w:pPr>
        <w:pStyle w:val="NormalTahoma"/>
        <w:tabs>
          <w:tab w:val="left" w:pos="0"/>
        </w:tabs>
        <w:spacing w:line="360" w:lineRule="auto"/>
        <w:ind w:left="720" w:right="-28" w:firstLine="0"/>
        <w:jc w:val="center"/>
        <w:rPr>
          <w:b/>
          <w:bCs/>
        </w:rPr>
      </w:pPr>
      <w:r w:rsidRPr="00D855D0">
        <w:rPr>
          <w:b/>
          <w:bCs/>
        </w:rPr>
        <w:t>PARTICULAR TECHNICAL TERMS NOTEBOOK</w:t>
      </w:r>
    </w:p>
    <w:p w14:paraId="2174D477" w14:textId="77777777" w:rsidR="001272BA" w:rsidRPr="002A6022" w:rsidRDefault="001272BA" w:rsidP="001272BA">
      <w:pPr>
        <w:autoSpaceDE w:val="0"/>
        <w:autoSpaceDN w:val="0"/>
        <w:adjustRightInd w:val="0"/>
        <w:spacing w:line="360" w:lineRule="auto"/>
        <w:ind w:right="-28"/>
        <w:jc w:val="center"/>
        <w:rPr>
          <w:b/>
          <w:bCs/>
        </w:rPr>
      </w:pPr>
      <w:r w:rsidRPr="00A16122">
        <w:rPr>
          <w:b/>
          <w:bCs/>
        </w:rPr>
        <w:t>GENERAL DESCRIPTION</w:t>
      </w:r>
    </w:p>
    <w:p w14:paraId="1A079121" w14:textId="77777777" w:rsidR="001272BA" w:rsidRPr="00E72050" w:rsidRDefault="001272BA" w:rsidP="001272BA">
      <w:pPr>
        <w:spacing w:after="3" w:line="368" w:lineRule="auto"/>
        <w:rPr>
          <w:rFonts w:ascii="Arial" w:eastAsia="Arial" w:hAnsi="Arial" w:cs="Arial"/>
          <w:sz w:val="26"/>
        </w:rPr>
      </w:pPr>
      <w:r w:rsidRPr="00E72050">
        <w:rPr>
          <w:rFonts w:ascii="Arial" w:eastAsia="Arial" w:hAnsi="Arial" w:cs="Arial"/>
          <w:sz w:val="26"/>
        </w:rPr>
        <w:t xml:space="preserve">Works having to be executed in the framework of the present studies are mainly characterized by the supply and putting in place of the solar lighting system and the building up of a cradle having to receive it. </w:t>
      </w:r>
    </w:p>
    <w:p w14:paraId="2F5765CC" w14:textId="77777777" w:rsidR="001272BA" w:rsidRPr="00E72050" w:rsidRDefault="001272BA" w:rsidP="001272BA">
      <w:pPr>
        <w:spacing w:after="23" w:line="259" w:lineRule="auto"/>
        <w:rPr>
          <w:rFonts w:ascii="Arial" w:eastAsia="Arial" w:hAnsi="Arial" w:cs="Arial"/>
          <w:sz w:val="26"/>
        </w:rPr>
      </w:pPr>
      <w:r w:rsidRPr="00E72050">
        <w:rPr>
          <w:rFonts w:ascii="Arial" w:eastAsia="Arial" w:hAnsi="Arial" w:cs="Arial"/>
          <w:sz w:val="26"/>
        </w:rPr>
        <w:t xml:space="preserve"> </w:t>
      </w:r>
    </w:p>
    <w:p w14:paraId="46E90F89" w14:textId="77777777" w:rsidR="001272BA" w:rsidRPr="00E72050" w:rsidRDefault="001272BA" w:rsidP="00C30BE7">
      <w:pPr>
        <w:numPr>
          <w:ilvl w:val="0"/>
          <w:numId w:val="66"/>
        </w:numPr>
        <w:spacing w:after="185" w:line="259" w:lineRule="auto"/>
        <w:ind w:firstLine="698"/>
        <w:rPr>
          <w:rFonts w:ascii="Arial" w:eastAsia="Arial" w:hAnsi="Arial" w:cs="Arial"/>
          <w:sz w:val="26"/>
        </w:rPr>
      </w:pPr>
      <w:r w:rsidRPr="00E72050">
        <w:rPr>
          <w:rFonts w:ascii="Arial" w:eastAsia="Arial" w:hAnsi="Arial" w:cs="Arial"/>
          <w:b/>
          <w:sz w:val="26"/>
        </w:rPr>
        <w:t xml:space="preserve">FOR THE BUILDING UP OF THE CRADLE </w:t>
      </w:r>
    </w:p>
    <w:p w14:paraId="7605DF18" w14:textId="77777777" w:rsidR="001272BA" w:rsidRPr="00E72050" w:rsidRDefault="001272BA" w:rsidP="00C30BE7">
      <w:pPr>
        <w:numPr>
          <w:ilvl w:val="0"/>
          <w:numId w:val="67"/>
        </w:numPr>
        <w:spacing w:after="78" w:line="259" w:lineRule="auto"/>
        <w:ind w:hanging="360"/>
        <w:rPr>
          <w:rFonts w:ascii="Arial" w:eastAsia="Arial" w:hAnsi="Arial" w:cs="Arial"/>
          <w:sz w:val="26"/>
        </w:rPr>
      </w:pPr>
      <w:r w:rsidRPr="00E72050">
        <w:rPr>
          <w:rFonts w:ascii="Arial" w:eastAsia="Arial" w:hAnsi="Arial" w:cs="Arial"/>
          <w:b/>
          <w:sz w:val="26"/>
        </w:rPr>
        <w:t>Sand:</w:t>
      </w:r>
      <w:r w:rsidRPr="00E72050">
        <w:rPr>
          <w:rFonts w:ascii="Arial" w:eastAsia="Arial" w:hAnsi="Arial" w:cs="Arial"/>
          <w:sz w:val="26"/>
        </w:rPr>
        <w:t xml:space="preserve"> </w:t>
      </w:r>
    </w:p>
    <w:p w14:paraId="5A4CA43D" w14:textId="77777777" w:rsidR="001272BA" w:rsidRPr="00E72050" w:rsidRDefault="001272BA" w:rsidP="001272BA">
      <w:pPr>
        <w:spacing w:after="3" w:line="368" w:lineRule="auto"/>
        <w:ind w:right="142"/>
        <w:rPr>
          <w:rFonts w:ascii="Arial" w:eastAsia="Arial" w:hAnsi="Arial" w:cs="Arial"/>
          <w:sz w:val="26"/>
        </w:rPr>
      </w:pPr>
      <w:r w:rsidRPr="00E72050">
        <w:rPr>
          <w:rFonts w:ascii="Arial" w:eastAsia="Arial" w:hAnsi="Arial" w:cs="Arial"/>
          <w:sz w:val="26"/>
        </w:rPr>
        <w:t xml:space="preserve">The sand will come either from the crusher or from a river. The extracted product should have an equivalent percentage of sand greater than 80% and the percentage of very fine elements eliminated by decantation should be less than 2%. </w:t>
      </w:r>
    </w:p>
    <w:p w14:paraId="49459033" w14:textId="77777777" w:rsidR="001272BA" w:rsidRPr="00E72050" w:rsidRDefault="001272BA" w:rsidP="001272BA">
      <w:pPr>
        <w:spacing w:after="3" w:line="259" w:lineRule="auto"/>
        <w:rPr>
          <w:rFonts w:ascii="Arial" w:eastAsia="Arial" w:hAnsi="Arial" w:cs="Arial"/>
          <w:sz w:val="26"/>
        </w:rPr>
      </w:pPr>
      <w:r w:rsidRPr="00E72050">
        <w:rPr>
          <w:rFonts w:ascii="Arial" w:eastAsia="Arial" w:hAnsi="Arial" w:cs="Arial"/>
          <w:sz w:val="26"/>
        </w:rPr>
        <w:t xml:space="preserve">The granularity must fit in the spindle (fuseau) below:   </w:t>
      </w:r>
    </w:p>
    <w:tbl>
      <w:tblPr>
        <w:tblW w:w="6162" w:type="dxa"/>
        <w:tblInd w:w="1814" w:type="dxa"/>
        <w:tblCellMar>
          <w:right w:w="55" w:type="dxa"/>
        </w:tblCellMar>
        <w:tblLook w:val="04A0" w:firstRow="1" w:lastRow="0" w:firstColumn="1" w:lastColumn="0" w:noHBand="0" w:noVBand="1"/>
      </w:tblPr>
      <w:tblGrid>
        <w:gridCol w:w="1820"/>
        <w:gridCol w:w="2112"/>
        <w:gridCol w:w="2230"/>
      </w:tblGrid>
      <w:tr w:rsidR="001272BA" w:rsidRPr="004A6A00" w14:paraId="10CA4FD8" w14:textId="77777777" w:rsidTr="003064FD">
        <w:trPr>
          <w:trHeight w:val="521"/>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9DEC7" w14:textId="77777777" w:rsidR="001272BA" w:rsidRPr="004A6A00" w:rsidRDefault="001272BA" w:rsidP="003064FD">
            <w:pPr>
              <w:spacing w:line="259" w:lineRule="auto"/>
              <w:rPr>
                <w:rFonts w:ascii="Arial" w:eastAsia="Arial" w:hAnsi="Arial" w:cs="Arial"/>
                <w:sz w:val="26"/>
              </w:rPr>
            </w:pPr>
            <w:r w:rsidRPr="004A6A00">
              <w:rPr>
                <w:rFonts w:ascii="Arial" w:eastAsia="Arial" w:hAnsi="Arial" w:cs="Arial"/>
                <w:b/>
                <w:sz w:val="22"/>
              </w:rPr>
              <w:t xml:space="preserve">AFNOR MODULUS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4417F" w14:textId="77777777" w:rsidR="001272BA" w:rsidRPr="004A6A00" w:rsidRDefault="001272BA" w:rsidP="003064FD">
            <w:pPr>
              <w:spacing w:line="259" w:lineRule="auto"/>
              <w:rPr>
                <w:rFonts w:ascii="Arial" w:eastAsia="Arial" w:hAnsi="Arial" w:cs="Arial"/>
                <w:sz w:val="26"/>
              </w:rPr>
            </w:pPr>
            <w:r w:rsidRPr="004A6A00">
              <w:rPr>
                <w:rFonts w:ascii="Arial" w:eastAsia="Arial" w:hAnsi="Arial" w:cs="Arial"/>
                <w:b/>
                <w:sz w:val="22"/>
              </w:rPr>
              <w:t xml:space="preserve">MESH OF SIEVE (mm)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190BC" w14:textId="77777777" w:rsidR="001272BA" w:rsidRPr="004A6A00" w:rsidRDefault="001272BA" w:rsidP="003064FD">
            <w:pPr>
              <w:spacing w:line="259" w:lineRule="auto"/>
              <w:rPr>
                <w:rFonts w:ascii="Arial" w:eastAsia="Arial" w:hAnsi="Arial" w:cs="Arial"/>
                <w:sz w:val="26"/>
              </w:rPr>
            </w:pPr>
            <w:r w:rsidRPr="004A6A00">
              <w:rPr>
                <w:rFonts w:ascii="Arial" w:eastAsia="Arial" w:hAnsi="Arial" w:cs="Arial"/>
                <w:b/>
                <w:sz w:val="22"/>
              </w:rPr>
              <w:t xml:space="preserve">PASSING AT SIEVE (%) </w:t>
            </w:r>
          </w:p>
        </w:tc>
      </w:tr>
      <w:tr w:rsidR="001272BA" w:rsidRPr="004A6A00" w14:paraId="2F460B47" w14:textId="77777777" w:rsidTr="003064FD">
        <w:trPr>
          <w:trHeight w:val="518"/>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5D940" w14:textId="77777777" w:rsidR="001272BA" w:rsidRPr="004A6A00" w:rsidRDefault="001272BA" w:rsidP="003064FD">
            <w:pPr>
              <w:spacing w:line="259" w:lineRule="auto"/>
              <w:ind w:right="52"/>
              <w:jc w:val="center"/>
              <w:rPr>
                <w:rFonts w:ascii="Arial" w:eastAsia="Arial" w:hAnsi="Arial" w:cs="Arial"/>
                <w:sz w:val="26"/>
              </w:rPr>
            </w:pPr>
            <w:r w:rsidRPr="004A6A00">
              <w:rPr>
                <w:rFonts w:ascii="Arial" w:eastAsia="Arial" w:hAnsi="Arial" w:cs="Arial"/>
                <w:sz w:val="22"/>
              </w:rPr>
              <w:t xml:space="preserve">38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C468A" w14:textId="77777777" w:rsidR="001272BA" w:rsidRPr="004A6A00" w:rsidRDefault="001272BA" w:rsidP="003064FD">
            <w:pPr>
              <w:spacing w:line="259" w:lineRule="auto"/>
              <w:ind w:right="48"/>
              <w:jc w:val="center"/>
              <w:rPr>
                <w:rFonts w:ascii="Arial" w:eastAsia="Arial" w:hAnsi="Arial" w:cs="Arial"/>
                <w:sz w:val="26"/>
              </w:rPr>
            </w:pPr>
            <w:r w:rsidRPr="004A6A00">
              <w:rPr>
                <w:rFonts w:ascii="Arial" w:eastAsia="Arial" w:hAnsi="Arial" w:cs="Arial"/>
                <w:sz w:val="22"/>
              </w:rPr>
              <w:t xml:space="preserve">5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AF140"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 xml:space="preserve">95-100 </w:t>
            </w:r>
          </w:p>
        </w:tc>
      </w:tr>
      <w:tr w:rsidR="001272BA" w:rsidRPr="004A6A00" w14:paraId="66A8116B" w14:textId="77777777" w:rsidTr="003064FD">
        <w:trPr>
          <w:trHeight w:val="521"/>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B7344" w14:textId="77777777" w:rsidR="001272BA" w:rsidRPr="004A6A00" w:rsidRDefault="001272BA" w:rsidP="003064FD">
            <w:pPr>
              <w:spacing w:line="259" w:lineRule="auto"/>
              <w:ind w:right="52"/>
              <w:jc w:val="center"/>
              <w:rPr>
                <w:rFonts w:ascii="Arial" w:eastAsia="Arial" w:hAnsi="Arial" w:cs="Arial"/>
                <w:sz w:val="26"/>
              </w:rPr>
            </w:pPr>
            <w:r w:rsidRPr="004A6A00">
              <w:rPr>
                <w:rFonts w:ascii="Arial" w:eastAsia="Arial" w:hAnsi="Arial" w:cs="Arial"/>
                <w:sz w:val="22"/>
              </w:rPr>
              <w:t xml:space="preserve">35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1D4B0" w14:textId="77777777" w:rsidR="001272BA" w:rsidRPr="004A6A00" w:rsidRDefault="001272BA" w:rsidP="003064FD">
            <w:pPr>
              <w:spacing w:line="259" w:lineRule="auto"/>
              <w:ind w:right="51"/>
              <w:jc w:val="center"/>
              <w:rPr>
                <w:rFonts w:ascii="Arial" w:eastAsia="Arial" w:hAnsi="Arial" w:cs="Arial"/>
                <w:sz w:val="26"/>
              </w:rPr>
            </w:pPr>
            <w:r w:rsidRPr="004A6A00">
              <w:rPr>
                <w:rFonts w:ascii="Arial" w:eastAsia="Arial" w:hAnsi="Arial" w:cs="Arial"/>
                <w:sz w:val="22"/>
              </w:rPr>
              <w:t xml:space="preserve">2,5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94DBD"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 xml:space="preserve">70-90 </w:t>
            </w:r>
          </w:p>
        </w:tc>
      </w:tr>
      <w:tr w:rsidR="001272BA" w:rsidRPr="004A6A00" w14:paraId="164FF54F" w14:textId="77777777" w:rsidTr="003064FD">
        <w:trPr>
          <w:trHeight w:val="521"/>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113D4" w14:textId="77777777" w:rsidR="001272BA" w:rsidRPr="004A6A00" w:rsidRDefault="001272BA" w:rsidP="003064FD">
            <w:pPr>
              <w:spacing w:line="259" w:lineRule="auto"/>
              <w:ind w:right="52"/>
              <w:jc w:val="center"/>
              <w:rPr>
                <w:rFonts w:ascii="Arial" w:eastAsia="Arial" w:hAnsi="Arial" w:cs="Arial"/>
                <w:sz w:val="26"/>
              </w:rPr>
            </w:pPr>
            <w:r w:rsidRPr="004A6A00">
              <w:rPr>
                <w:rFonts w:ascii="Arial" w:eastAsia="Arial" w:hAnsi="Arial" w:cs="Arial"/>
                <w:sz w:val="22"/>
              </w:rPr>
              <w:t xml:space="preserve">32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2A3AE" w14:textId="77777777" w:rsidR="001272BA" w:rsidRPr="004A6A00" w:rsidRDefault="001272BA" w:rsidP="003064FD">
            <w:pPr>
              <w:spacing w:line="259" w:lineRule="auto"/>
              <w:ind w:right="46"/>
              <w:jc w:val="center"/>
              <w:rPr>
                <w:rFonts w:ascii="Arial" w:eastAsia="Arial" w:hAnsi="Arial" w:cs="Arial"/>
                <w:sz w:val="26"/>
              </w:rPr>
            </w:pPr>
            <w:r w:rsidRPr="004A6A00">
              <w:rPr>
                <w:rFonts w:ascii="Arial" w:eastAsia="Arial" w:hAnsi="Arial" w:cs="Arial"/>
                <w:sz w:val="22"/>
              </w:rPr>
              <w:t xml:space="preserve">1,25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E00C3"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 xml:space="preserve">45-80 </w:t>
            </w:r>
          </w:p>
        </w:tc>
      </w:tr>
      <w:tr w:rsidR="001272BA" w:rsidRPr="004A6A00" w14:paraId="65ADC81B" w14:textId="77777777" w:rsidTr="003064FD">
        <w:trPr>
          <w:trHeight w:val="518"/>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2A195" w14:textId="77777777" w:rsidR="001272BA" w:rsidRPr="004A6A00" w:rsidRDefault="001272BA" w:rsidP="003064FD">
            <w:pPr>
              <w:spacing w:line="259" w:lineRule="auto"/>
              <w:ind w:right="52"/>
              <w:jc w:val="center"/>
              <w:rPr>
                <w:rFonts w:ascii="Arial" w:eastAsia="Arial" w:hAnsi="Arial" w:cs="Arial"/>
                <w:sz w:val="26"/>
              </w:rPr>
            </w:pPr>
            <w:r w:rsidRPr="004A6A00">
              <w:rPr>
                <w:rFonts w:ascii="Arial" w:eastAsia="Arial" w:hAnsi="Arial" w:cs="Arial"/>
                <w:sz w:val="22"/>
              </w:rPr>
              <w:t xml:space="preserve">29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D8859" w14:textId="77777777" w:rsidR="001272BA" w:rsidRPr="004A6A00" w:rsidRDefault="001272BA" w:rsidP="003064FD">
            <w:pPr>
              <w:spacing w:line="259" w:lineRule="auto"/>
              <w:ind w:right="46"/>
              <w:jc w:val="center"/>
              <w:rPr>
                <w:rFonts w:ascii="Arial" w:eastAsia="Arial" w:hAnsi="Arial" w:cs="Arial"/>
                <w:sz w:val="26"/>
              </w:rPr>
            </w:pPr>
            <w:r w:rsidRPr="004A6A00">
              <w:rPr>
                <w:rFonts w:ascii="Arial" w:eastAsia="Arial" w:hAnsi="Arial" w:cs="Arial"/>
                <w:sz w:val="22"/>
              </w:rPr>
              <w:t xml:space="preserve">0,63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4B983"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 xml:space="preserve">28-35 </w:t>
            </w:r>
          </w:p>
        </w:tc>
      </w:tr>
      <w:tr w:rsidR="001272BA" w:rsidRPr="004A6A00" w14:paraId="4867731B" w14:textId="77777777" w:rsidTr="003064FD">
        <w:trPr>
          <w:trHeight w:val="521"/>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294C4" w14:textId="77777777" w:rsidR="001272BA" w:rsidRPr="004A6A00" w:rsidRDefault="001272BA" w:rsidP="003064FD">
            <w:pPr>
              <w:spacing w:line="259" w:lineRule="auto"/>
              <w:ind w:right="52"/>
              <w:jc w:val="center"/>
              <w:rPr>
                <w:rFonts w:ascii="Arial" w:eastAsia="Arial" w:hAnsi="Arial" w:cs="Arial"/>
                <w:sz w:val="26"/>
              </w:rPr>
            </w:pPr>
            <w:r w:rsidRPr="004A6A00">
              <w:rPr>
                <w:rFonts w:ascii="Arial" w:eastAsia="Arial" w:hAnsi="Arial" w:cs="Arial"/>
                <w:sz w:val="22"/>
              </w:rPr>
              <w:t xml:space="preserve">26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1FEB1" w14:textId="77777777" w:rsidR="001272BA" w:rsidRPr="004A6A00" w:rsidRDefault="001272BA" w:rsidP="003064FD">
            <w:pPr>
              <w:spacing w:line="259" w:lineRule="auto"/>
              <w:ind w:right="46"/>
              <w:jc w:val="center"/>
              <w:rPr>
                <w:rFonts w:ascii="Arial" w:eastAsia="Arial" w:hAnsi="Arial" w:cs="Arial"/>
                <w:sz w:val="26"/>
              </w:rPr>
            </w:pPr>
            <w:r w:rsidRPr="004A6A00">
              <w:rPr>
                <w:rFonts w:ascii="Arial" w:eastAsia="Arial" w:hAnsi="Arial" w:cs="Arial"/>
                <w:sz w:val="22"/>
              </w:rPr>
              <w:t xml:space="preserve">0,315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49DD3"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 xml:space="preserve">10-30 </w:t>
            </w:r>
          </w:p>
        </w:tc>
      </w:tr>
      <w:tr w:rsidR="001272BA" w:rsidRPr="004A6A00" w14:paraId="280D31B8" w14:textId="77777777" w:rsidTr="003064FD">
        <w:trPr>
          <w:trHeight w:val="521"/>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7A947" w14:textId="77777777" w:rsidR="001272BA" w:rsidRPr="004A6A00" w:rsidRDefault="001272BA" w:rsidP="003064FD">
            <w:pPr>
              <w:spacing w:line="259" w:lineRule="auto"/>
              <w:ind w:right="52"/>
              <w:jc w:val="center"/>
              <w:rPr>
                <w:rFonts w:ascii="Arial" w:eastAsia="Arial" w:hAnsi="Arial" w:cs="Arial"/>
                <w:sz w:val="26"/>
              </w:rPr>
            </w:pPr>
            <w:r w:rsidRPr="004A6A00">
              <w:rPr>
                <w:rFonts w:ascii="Arial" w:eastAsia="Arial" w:hAnsi="Arial" w:cs="Arial"/>
                <w:sz w:val="22"/>
              </w:rPr>
              <w:t xml:space="preserve">23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5D3CB" w14:textId="77777777" w:rsidR="001272BA" w:rsidRPr="004A6A00" w:rsidRDefault="001272BA" w:rsidP="003064FD">
            <w:pPr>
              <w:spacing w:line="259" w:lineRule="auto"/>
              <w:ind w:right="46"/>
              <w:jc w:val="center"/>
              <w:rPr>
                <w:rFonts w:ascii="Arial" w:eastAsia="Arial" w:hAnsi="Arial" w:cs="Arial"/>
                <w:sz w:val="26"/>
              </w:rPr>
            </w:pPr>
            <w:r w:rsidRPr="004A6A00">
              <w:rPr>
                <w:rFonts w:ascii="Arial" w:eastAsia="Arial" w:hAnsi="Arial" w:cs="Arial"/>
                <w:sz w:val="22"/>
              </w:rPr>
              <w:t xml:space="preserve">0,16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B0C21"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 xml:space="preserve">2-10 </w:t>
            </w:r>
          </w:p>
        </w:tc>
      </w:tr>
    </w:tbl>
    <w:p w14:paraId="1D39309E" w14:textId="77777777" w:rsidR="001272BA" w:rsidRPr="00E72050" w:rsidRDefault="001272BA" w:rsidP="001272BA">
      <w:pPr>
        <w:spacing w:after="40" w:line="259" w:lineRule="auto"/>
        <w:rPr>
          <w:rFonts w:ascii="Arial" w:eastAsia="Arial" w:hAnsi="Arial" w:cs="Arial"/>
          <w:sz w:val="26"/>
        </w:rPr>
      </w:pPr>
      <w:r w:rsidRPr="00E72050">
        <w:rPr>
          <w:rFonts w:ascii="Arial" w:eastAsia="Arial" w:hAnsi="Arial" w:cs="Arial"/>
          <w:b/>
          <w:sz w:val="26"/>
        </w:rPr>
        <w:t xml:space="preserve"> </w:t>
      </w:r>
    </w:p>
    <w:p w14:paraId="360AEFE5" w14:textId="77777777" w:rsidR="001272BA" w:rsidRPr="00E72050" w:rsidRDefault="001272BA" w:rsidP="00C30BE7">
      <w:pPr>
        <w:numPr>
          <w:ilvl w:val="0"/>
          <w:numId w:val="67"/>
        </w:numPr>
        <w:spacing w:after="78" w:line="259" w:lineRule="auto"/>
        <w:ind w:hanging="360"/>
        <w:rPr>
          <w:rFonts w:ascii="Arial" w:eastAsia="Arial" w:hAnsi="Arial" w:cs="Arial"/>
          <w:sz w:val="26"/>
        </w:rPr>
      </w:pPr>
      <w:r w:rsidRPr="00E72050">
        <w:rPr>
          <w:rFonts w:ascii="Arial" w:eastAsia="Arial" w:hAnsi="Arial" w:cs="Arial"/>
          <w:b/>
          <w:sz w:val="26"/>
        </w:rPr>
        <w:t xml:space="preserve">Aggregates 15/25: </w:t>
      </w:r>
      <w:r w:rsidRPr="00E72050">
        <w:rPr>
          <w:rFonts w:ascii="Arial" w:eastAsia="Arial" w:hAnsi="Arial" w:cs="Arial"/>
          <w:sz w:val="26"/>
        </w:rPr>
        <w:t xml:space="preserve"> </w:t>
      </w:r>
    </w:p>
    <w:p w14:paraId="5CA1FD81" w14:textId="77777777" w:rsidR="001272BA" w:rsidRPr="00E72050" w:rsidRDefault="001272BA" w:rsidP="001272BA">
      <w:pPr>
        <w:spacing w:after="3" w:line="368" w:lineRule="auto"/>
        <w:rPr>
          <w:rFonts w:ascii="Arial" w:eastAsia="Arial" w:hAnsi="Arial" w:cs="Arial"/>
          <w:sz w:val="26"/>
        </w:rPr>
      </w:pPr>
      <w:r w:rsidRPr="00E72050">
        <w:rPr>
          <w:rFonts w:ascii="Arial" w:eastAsia="Arial" w:hAnsi="Arial" w:cs="Arial"/>
          <w:sz w:val="26"/>
        </w:rPr>
        <w:t xml:space="preserve">The aggregates should be clean (the percentage of elements eliminated by decantation has to be less than 2%) and of granular-metric adapted to their use.   </w:t>
      </w:r>
    </w:p>
    <w:p w14:paraId="4D872B7C" w14:textId="77777777" w:rsidR="001272BA" w:rsidRPr="00E72050" w:rsidRDefault="001272BA" w:rsidP="001272BA">
      <w:pPr>
        <w:spacing w:after="3" w:line="368" w:lineRule="auto"/>
        <w:rPr>
          <w:rFonts w:ascii="Arial" w:eastAsia="Arial" w:hAnsi="Arial" w:cs="Arial"/>
          <w:sz w:val="26"/>
        </w:rPr>
      </w:pPr>
      <w:r w:rsidRPr="00E72050">
        <w:rPr>
          <w:rFonts w:ascii="Arial" w:eastAsia="Arial" w:hAnsi="Arial" w:cs="Arial"/>
          <w:sz w:val="26"/>
        </w:rPr>
        <w:lastRenderedPageBreak/>
        <w:t xml:space="preserve">The maximal proportion in weight of the aggregates destined for quality concretes passing through washing at the sieve 0, 5 must be less than 1,5%.   </w:t>
      </w:r>
    </w:p>
    <w:p w14:paraId="559C03EB" w14:textId="77777777" w:rsidR="001272BA" w:rsidRPr="00E72050" w:rsidRDefault="001272BA" w:rsidP="001272BA">
      <w:pPr>
        <w:spacing w:after="55" w:line="368" w:lineRule="auto"/>
        <w:rPr>
          <w:rFonts w:ascii="Arial" w:eastAsia="Arial" w:hAnsi="Arial" w:cs="Arial"/>
          <w:sz w:val="26"/>
        </w:rPr>
      </w:pPr>
      <w:r w:rsidRPr="00E72050">
        <w:rPr>
          <w:rFonts w:ascii="Arial" w:eastAsia="Arial" w:hAnsi="Arial" w:cs="Arial"/>
          <w:sz w:val="26"/>
        </w:rPr>
        <w:t xml:space="preserve">The granularity of the aggregates is fixed at 5/25 mm resulting from the mixture of two the classes 5/15 and 15/25    </w:t>
      </w:r>
    </w:p>
    <w:p w14:paraId="5D4F4056" w14:textId="77777777" w:rsidR="001272BA" w:rsidRPr="00E72050" w:rsidRDefault="001272BA" w:rsidP="00C30BE7">
      <w:pPr>
        <w:numPr>
          <w:ilvl w:val="0"/>
          <w:numId w:val="67"/>
        </w:numPr>
        <w:spacing w:after="78" w:line="259" w:lineRule="auto"/>
        <w:ind w:hanging="360"/>
        <w:rPr>
          <w:rFonts w:ascii="Arial" w:eastAsia="Arial" w:hAnsi="Arial" w:cs="Arial"/>
          <w:sz w:val="26"/>
        </w:rPr>
      </w:pPr>
      <w:r w:rsidRPr="00E72050">
        <w:rPr>
          <w:rFonts w:ascii="Arial" w:eastAsia="Arial" w:hAnsi="Arial" w:cs="Arial"/>
          <w:b/>
          <w:sz w:val="26"/>
        </w:rPr>
        <w:t xml:space="preserve">Mixing Water </w:t>
      </w:r>
      <w:r w:rsidRPr="00E72050">
        <w:rPr>
          <w:rFonts w:ascii="Arial" w:eastAsia="Arial" w:hAnsi="Arial" w:cs="Arial"/>
          <w:sz w:val="26"/>
        </w:rPr>
        <w:t xml:space="preserve">   </w:t>
      </w:r>
    </w:p>
    <w:p w14:paraId="446407A5" w14:textId="77777777" w:rsidR="001272BA" w:rsidRPr="00E72050" w:rsidRDefault="001272BA" w:rsidP="001272BA">
      <w:pPr>
        <w:spacing w:after="3" w:line="368" w:lineRule="auto"/>
        <w:ind w:right="144"/>
        <w:rPr>
          <w:rFonts w:ascii="Arial" w:eastAsia="Arial" w:hAnsi="Arial" w:cs="Arial"/>
          <w:sz w:val="26"/>
        </w:rPr>
      </w:pPr>
      <w:r w:rsidRPr="00E72050">
        <w:rPr>
          <w:rFonts w:ascii="Arial" w:eastAsia="Arial" w:hAnsi="Arial" w:cs="Arial"/>
          <w:sz w:val="26"/>
        </w:rPr>
        <w:t xml:space="preserve">The mixing water must be clean, not salty and practically free from matters in suspension and dissolved mineral salts, notably of sulphates and chlorides. The use of water from swamps or peatbogs is forbidden.   </w:t>
      </w:r>
    </w:p>
    <w:p w14:paraId="4C862E11" w14:textId="77777777" w:rsidR="001272BA" w:rsidRPr="00E72050" w:rsidRDefault="001272BA" w:rsidP="001272BA">
      <w:pPr>
        <w:spacing w:after="3" w:line="259" w:lineRule="auto"/>
        <w:rPr>
          <w:rFonts w:ascii="Arial" w:eastAsia="Arial" w:hAnsi="Arial" w:cs="Arial"/>
          <w:sz w:val="26"/>
        </w:rPr>
      </w:pPr>
      <w:r w:rsidRPr="00E72050">
        <w:rPr>
          <w:rFonts w:ascii="Arial" w:eastAsia="Arial" w:hAnsi="Arial" w:cs="Arial"/>
          <w:sz w:val="26"/>
        </w:rPr>
        <w:t xml:space="preserve">It must respond to the specifications of the norm NF P 18-303.     </w:t>
      </w:r>
    </w:p>
    <w:p w14:paraId="52A215F2" w14:textId="77777777" w:rsidR="001272BA" w:rsidRPr="00E72050" w:rsidRDefault="001272BA" w:rsidP="00C30BE7">
      <w:pPr>
        <w:numPr>
          <w:ilvl w:val="0"/>
          <w:numId w:val="67"/>
        </w:numPr>
        <w:spacing w:after="78" w:line="259" w:lineRule="auto"/>
        <w:ind w:hanging="360"/>
        <w:rPr>
          <w:rFonts w:ascii="Arial" w:eastAsia="Arial" w:hAnsi="Arial" w:cs="Arial"/>
          <w:sz w:val="26"/>
        </w:rPr>
      </w:pPr>
      <w:r w:rsidRPr="00E72050">
        <w:rPr>
          <w:rFonts w:ascii="Arial" w:eastAsia="Arial" w:hAnsi="Arial" w:cs="Arial"/>
          <w:b/>
          <w:sz w:val="26"/>
        </w:rPr>
        <w:t xml:space="preserve">Cement: </w:t>
      </w:r>
      <w:r w:rsidRPr="00E72050">
        <w:rPr>
          <w:rFonts w:ascii="Arial" w:eastAsia="Arial" w:hAnsi="Arial" w:cs="Arial"/>
          <w:sz w:val="26"/>
        </w:rPr>
        <w:t xml:space="preserve"> </w:t>
      </w:r>
    </w:p>
    <w:p w14:paraId="2F30C19A" w14:textId="77777777" w:rsidR="001272BA" w:rsidRPr="00E72050" w:rsidRDefault="001272BA" w:rsidP="001272BA">
      <w:pPr>
        <w:spacing w:after="3" w:line="368" w:lineRule="auto"/>
        <w:rPr>
          <w:rFonts w:ascii="Arial" w:eastAsia="Arial" w:hAnsi="Arial" w:cs="Arial"/>
          <w:sz w:val="26"/>
        </w:rPr>
      </w:pPr>
      <w:r w:rsidRPr="00E72050">
        <w:rPr>
          <w:rFonts w:ascii="Arial" w:eastAsia="Arial" w:hAnsi="Arial" w:cs="Arial"/>
          <w:sz w:val="26"/>
        </w:rPr>
        <w:t xml:space="preserve">They will be of class CPJ 35 (for masonry works or depending on the case) and will come from CIMENCAM or from any accepted factory.  </w:t>
      </w:r>
    </w:p>
    <w:p w14:paraId="7C7FFEDE" w14:textId="77777777" w:rsidR="001272BA" w:rsidRPr="00E72050" w:rsidRDefault="001272BA" w:rsidP="001272BA">
      <w:pPr>
        <w:spacing w:after="3" w:line="368" w:lineRule="auto"/>
        <w:rPr>
          <w:rFonts w:ascii="Arial" w:eastAsia="Arial" w:hAnsi="Arial" w:cs="Arial"/>
          <w:sz w:val="26"/>
        </w:rPr>
      </w:pPr>
      <w:r w:rsidRPr="00E72050">
        <w:rPr>
          <w:rFonts w:ascii="Arial" w:eastAsia="Arial" w:hAnsi="Arial" w:cs="Arial"/>
          <w:sz w:val="26"/>
        </w:rPr>
        <w:t xml:space="preserve">They will be of class CPA 325 (for concrete works or depending on the case) and will come from DANGOTE or from any accepted factory.  </w:t>
      </w:r>
    </w:p>
    <w:p w14:paraId="55618741" w14:textId="77777777" w:rsidR="001272BA" w:rsidRPr="00E72050" w:rsidRDefault="001272BA" w:rsidP="001272BA">
      <w:pPr>
        <w:spacing w:after="127" w:line="259" w:lineRule="auto"/>
        <w:ind w:right="152"/>
        <w:rPr>
          <w:rFonts w:ascii="Arial" w:eastAsia="Arial" w:hAnsi="Arial" w:cs="Arial"/>
          <w:sz w:val="26"/>
        </w:rPr>
      </w:pPr>
      <w:r w:rsidRPr="00E72050">
        <w:rPr>
          <w:rFonts w:ascii="Arial" w:eastAsia="Arial" w:hAnsi="Arial" w:cs="Arial"/>
          <w:sz w:val="26"/>
        </w:rPr>
        <w:t>The bags of cement deteriorated by moistu</w:t>
      </w:r>
      <w:r>
        <w:rPr>
          <w:rFonts w:ascii="Arial" w:eastAsia="Arial" w:hAnsi="Arial" w:cs="Arial"/>
          <w:sz w:val="26"/>
        </w:rPr>
        <w:t xml:space="preserve">re will be immediately rejected </w:t>
      </w:r>
      <w:r w:rsidRPr="00E72050">
        <w:rPr>
          <w:rFonts w:ascii="Arial" w:eastAsia="Arial" w:hAnsi="Arial" w:cs="Arial"/>
          <w:sz w:val="26"/>
        </w:rPr>
        <w:t xml:space="preserve">and removed from the building site. </w:t>
      </w:r>
    </w:p>
    <w:p w14:paraId="198EA527" w14:textId="77777777" w:rsidR="001272BA" w:rsidRPr="00E72050" w:rsidRDefault="001272BA" w:rsidP="00C30BE7">
      <w:pPr>
        <w:numPr>
          <w:ilvl w:val="0"/>
          <w:numId w:val="67"/>
        </w:numPr>
        <w:spacing w:after="3" w:line="370" w:lineRule="auto"/>
        <w:ind w:hanging="360"/>
        <w:rPr>
          <w:rFonts w:ascii="Arial" w:eastAsia="Arial" w:hAnsi="Arial" w:cs="Arial"/>
          <w:sz w:val="26"/>
        </w:rPr>
      </w:pPr>
      <w:r w:rsidRPr="00E72050">
        <w:rPr>
          <w:rFonts w:ascii="Arial" w:eastAsia="Arial" w:hAnsi="Arial" w:cs="Arial"/>
          <w:b/>
          <w:sz w:val="26"/>
        </w:rPr>
        <w:t>Putting in place of the vibrated mass concrete dosed at 300 kg/m</w:t>
      </w:r>
      <w:r w:rsidRPr="00E72050">
        <w:rPr>
          <w:rFonts w:ascii="Arial" w:eastAsia="Arial" w:hAnsi="Arial" w:cs="Arial"/>
          <w:b/>
          <w:sz w:val="26"/>
          <w:vertAlign w:val="superscript"/>
        </w:rPr>
        <w:t>3</w:t>
      </w:r>
      <w:r w:rsidRPr="00E72050">
        <w:rPr>
          <w:rFonts w:ascii="Arial" w:eastAsia="Arial" w:hAnsi="Arial" w:cs="Arial"/>
          <w:b/>
          <w:sz w:val="26"/>
        </w:rPr>
        <w:t xml:space="preserve"> for the foundation including anchorages. </w:t>
      </w:r>
    </w:p>
    <w:p w14:paraId="10628929" w14:textId="77777777" w:rsidR="001272BA" w:rsidRPr="00E72050" w:rsidRDefault="001272BA" w:rsidP="001272BA">
      <w:pPr>
        <w:spacing w:after="3" w:line="368" w:lineRule="auto"/>
        <w:ind w:right="145"/>
        <w:rPr>
          <w:rFonts w:ascii="Arial" w:eastAsia="Arial" w:hAnsi="Arial" w:cs="Arial"/>
          <w:sz w:val="26"/>
        </w:rPr>
      </w:pPr>
      <w:r w:rsidRPr="00E72050">
        <w:rPr>
          <w:rFonts w:ascii="Arial" w:eastAsia="Arial" w:hAnsi="Arial" w:cs="Arial"/>
          <w:sz w:val="26"/>
        </w:rPr>
        <w:t>The vibrated mass concrete will be dosed 400 kg/m</w:t>
      </w:r>
      <w:r w:rsidRPr="00E72050">
        <w:rPr>
          <w:rFonts w:ascii="Arial" w:eastAsia="Arial" w:hAnsi="Arial" w:cs="Arial"/>
          <w:sz w:val="26"/>
          <w:vertAlign w:val="superscript"/>
        </w:rPr>
        <w:t xml:space="preserve">3 </w:t>
      </w:r>
      <w:r w:rsidRPr="00E72050">
        <w:rPr>
          <w:rFonts w:ascii="Arial" w:eastAsia="Arial" w:hAnsi="Arial" w:cs="Arial"/>
          <w:sz w:val="26"/>
        </w:rPr>
        <w:t>of cement of class CPA 325 and will offer a resistance of 325kg/cm</w:t>
      </w:r>
      <w:r w:rsidRPr="00E72050">
        <w:rPr>
          <w:rFonts w:ascii="Arial" w:eastAsia="Arial" w:hAnsi="Arial" w:cs="Arial"/>
          <w:sz w:val="26"/>
          <w:vertAlign w:val="superscript"/>
        </w:rPr>
        <w:t xml:space="preserve">3 </w:t>
      </w:r>
      <w:r w:rsidRPr="00E72050">
        <w:rPr>
          <w:rFonts w:ascii="Arial" w:eastAsia="Arial" w:hAnsi="Arial" w:cs="Arial"/>
          <w:sz w:val="26"/>
        </w:rPr>
        <w:t xml:space="preserve">to 28 days. Sands for mortars and concrete will be rigid, clean and healthy thus, will be sifted carefully and removed from all organic or earthy refuses.  </w:t>
      </w:r>
    </w:p>
    <w:p w14:paraId="2F34A204" w14:textId="77777777" w:rsidR="001272BA" w:rsidRPr="00E72050" w:rsidRDefault="001272BA" w:rsidP="001272BA">
      <w:pPr>
        <w:spacing w:after="3" w:line="368" w:lineRule="auto"/>
        <w:rPr>
          <w:rFonts w:ascii="Arial" w:eastAsia="Arial" w:hAnsi="Arial" w:cs="Arial"/>
          <w:sz w:val="26"/>
        </w:rPr>
      </w:pPr>
      <w:r w:rsidRPr="00E72050">
        <w:rPr>
          <w:rFonts w:ascii="Arial" w:eastAsia="Arial" w:hAnsi="Arial" w:cs="Arial"/>
          <w:sz w:val="26"/>
        </w:rPr>
        <w:t xml:space="preserve">The metallic formwork must have a sufficient sealing to avoid the losses of milt and must be oiled for not to absorb the water of the concrete.  </w:t>
      </w:r>
    </w:p>
    <w:p w14:paraId="11384F2B" w14:textId="77777777" w:rsidR="001272BA" w:rsidRPr="00E72050" w:rsidRDefault="001272BA" w:rsidP="001272BA">
      <w:pPr>
        <w:spacing w:after="3" w:line="368" w:lineRule="auto"/>
        <w:ind w:right="171"/>
        <w:rPr>
          <w:rFonts w:ascii="Arial" w:eastAsia="Arial" w:hAnsi="Arial" w:cs="Arial"/>
          <w:sz w:val="26"/>
        </w:rPr>
      </w:pPr>
      <w:r w:rsidRPr="00E72050">
        <w:rPr>
          <w:rFonts w:ascii="Arial" w:eastAsia="Arial" w:hAnsi="Arial" w:cs="Arial"/>
          <w:sz w:val="26"/>
        </w:rPr>
        <w:t>The setting-up of the concrete will be realised with the concrete mixer and the putting in place should be executed in a strong metallic formwork made up of non-corrosive sheets (30/10</w:t>
      </w:r>
      <w:r w:rsidRPr="00E72050">
        <w:rPr>
          <w:rFonts w:ascii="Arial" w:eastAsia="Arial" w:hAnsi="Arial" w:cs="Arial"/>
          <w:sz w:val="26"/>
          <w:vertAlign w:val="superscript"/>
        </w:rPr>
        <w:t>e</w:t>
      </w:r>
      <w:r w:rsidRPr="00E72050">
        <w:rPr>
          <w:rFonts w:ascii="Arial" w:eastAsia="Arial" w:hAnsi="Arial" w:cs="Arial"/>
          <w:sz w:val="26"/>
        </w:rPr>
        <w:t xml:space="preserve">) and by using a vibrant axle. The concrete will be held safe from the sun from the moment where it will have begun to hold.  </w:t>
      </w:r>
    </w:p>
    <w:p w14:paraId="3841E4B0" w14:textId="77777777" w:rsidR="001272BA" w:rsidRPr="00E72050" w:rsidRDefault="001272BA" w:rsidP="001272BA">
      <w:pPr>
        <w:spacing w:after="169" w:line="259" w:lineRule="auto"/>
        <w:rPr>
          <w:rFonts w:ascii="Arial" w:eastAsia="Arial" w:hAnsi="Arial" w:cs="Arial"/>
          <w:sz w:val="26"/>
        </w:rPr>
      </w:pPr>
      <w:r w:rsidRPr="00E72050">
        <w:rPr>
          <w:rFonts w:ascii="Arial" w:eastAsia="Arial" w:hAnsi="Arial" w:cs="Arial"/>
          <w:sz w:val="26"/>
        </w:rPr>
        <w:t xml:space="preserve">It realisation comprises:  </w:t>
      </w:r>
    </w:p>
    <w:p w14:paraId="52EEF307" w14:textId="77777777" w:rsidR="001272BA" w:rsidRPr="00E72050" w:rsidRDefault="001272BA" w:rsidP="00C30BE7">
      <w:pPr>
        <w:numPr>
          <w:ilvl w:val="1"/>
          <w:numId w:val="67"/>
        </w:numPr>
        <w:spacing w:after="170" w:line="259" w:lineRule="auto"/>
        <w:ind w:firstLine="698"/>
        <w:rPr>
          <w:rFonts w:ascii="Arial" w:eastAsia="Arial" w:hAnsi="Arial" w:cs="Arial"/>
          <w:sz w:val="26"/>
        </w:rPr>
      </w:pPr>
      <w:r w:rsidRPr="00E72050">
        <w:rPr>
          <w:rFonts w:ascii="Arial" w:eastAsia="Arial" w:hAnsi="Arial" w:cs="Arial"/>
          <w:sz w:val="26"/>
        </w:rPr>
        <w:lastRenderedPageBreak/>
        <w:t xml:space="preserve">The spot rubble cut in order to maintain the alignment with the road, </w:t>
      </w:r>
    </w:p>
    <w:p w14:paraId="33EE2B23" w14:textId="77777777" w:rsidR="001272BA" w:rsidRPr="00E72050" w:rsidRDefault="001272BA" w:rsidP="00C30BE7">
      <w:pPr>
        <w:numPr>
          <w:ilvl w:val="1"/>
          <w:numId w:val="67"/>
        </w:numPr>
        <w:spacing w:after="156" w:line="259" w:lineRule="auto"/>
        <w:ind w:firstLine="698"/>
        <w:rPr>
          <w:rFonts w:ascii="Arial" w:eastAsia="Arial" w:hAnsi="Arial" w:cs="Arial"/>
          <w:sz w:val="26"/>
        </w:rPr>
      </w:pPr>
      <w:r w:rsidRPr="00E72050">
        <w:rPr>
          <w:rFonts w:ascii="Arial" w:eastAsia="Arial" w:hAnsi="Arial" w:cs="Arial"/>
          <w:sz w:val="26"/>
        </w:rPr>
        <w:t xml:space="preserve">The digging of the foundation pit, </w:t>
      </w:r>
    </w:p>
    <w:p w14:paraId="52F99E27" w14:textId="77777777" w:rsidR="001272BA" w:rsidRPr="00E72050" w:rsidRDefault="001272BA" w:rsidP="00C30BE7">
      <w:pPr>
        <w:numPr>
          <w:ilvl w:val="1"/>
          <w:numId w:val="67"/>
        </w:numPr>
        <w:spacing w:after="184" w:line="259" w:lineRule="auto"/>
        <w:ind w:firstLine="698"/>
        <w:rPr>
          <w:rFonts w:ascii="Arial" w:eastAsia="Arial" w:hAnsi="Arial" w:cs="Arial"/>
          <w:sz w:val="26"/>
        </w:rPr>
      </w:pPr>
      <w:r w:rsidRPr="00E72050">
        <w:rPr>
          <w:rFonts w:ascii="Arial" w:eastAsia="Arial" w:hAnsi="Arial" w:cs="Arial"/>
          <w:sz w:val="26"/>
        </w:rPr>
        <w:t>The putting in place of a core concrete dosed at 250kg/m</w:t>
      </w:r>
      <w:r w:rsidRPr="00E72050">
        <w:rPr>
          <w:rFonts w:ascii="Arial" w:eastAsia="Arial" w:hAnsi="Arial" w:cs="Arial"/>
          <w:sz w:val="26"/>
          <w:vertAlign w:val="superscript"/>
        </w:rPr>
        <w:t>3</w:t>
      </w:r>
      <w:r w:rsidRPr="00E72050">
        <w:rPr>
          <w:rFonts w:ascii="Arial" w:eastAsia="Arial" w:hAnsi="Arial" w:cs="Arial"/>
          <w:sz w:val="26"/>
        </w:rPr>
        <w:t xml:space="preserve">, </w:t>
      </w:r>
    </w:p>
    <w:p w14:paraId="4D352019" w14:textId="77777777" w:rsidR="001272BA" w:rsidRPr="00E72050" w:rsidRDefault="001272BA" w:rsidP="00C30BE7">
      <w:pPr>
        <w:numPr>
          <w:ilvl w:val="1"/>
          <w:numId w:val="67"/>
        </w:numPr>
        <w:spacing w:after="38" w:line="368" w:lineRule="auto"/>
        <w:ind w:firstLine="698"/>
        <w:rPr>
          <w:rFonts w:ascii="Arial" w:eastAsia="Arial" w:hAnsi="Arial" w:cs="Arial"/>
          <w:sz w:val="26"/>
        </w:rPr>
      </w:pPr>
      <w:r w:rsidRPr="00E72050">
        <w:rPr>
          <w:rFonts w:ascii="Arial" w:eastAsia="Arial" w:hAnsi="Arial" w:cs="Arial"/>
          <w:sz w:val="26"/>
        </w:rPr>
        <w:t xml:space="preserve">The building up of the foundation bloc by casting in situ or by putting in place the precast bloc, in any case, the anchorage of screws and plates having to receive the pool should be well addressed. </w:t>
      </w:r>
    </w:p>
    <w:p w14:paraId="0A1D486F" w14:textId="77777777" w:rsidR="001272BA" w:rsidRPr="00E72050" w:rsidRDefault="001272BA" w:rsidP="00C30BE7">
      <w:pPr>
        <w:numPr>
          <w:ilvl w:val="1"/>
          <w:numId w:val="67"/>
        </w:numPr>
        <w:spacing w:after="3" w:line="368" w:lineRule="auto"/>
        <w:ind w:firstLine="698"/>
        <w:rPr>
          <w:rFonts w:ascii="Arial" w:eastAsia="Arial" w:hAnsi="Arial" w:cs="Arial"/>
          <w:sz w:val="26"/>
        </w:rPr>
      </w:pPr>
      <w:r w:rsidRPr="00E72050">
        <w:rPr>
          <w:rFonts w:ascii="Arial" w:eastAsia="Arial" w:hAnsi="Arial" w:cs="Arial"/>
          <w:sz w:val="26"/>
        </w:rPr>
        <w:t xml:space="preserve">The dismantling of the formwork, the backfilling, the ramming or compaction, the squaring of edges and all subjections of execution. </w:t>
      </w:r>
    </w:p>
    <w:p w14:paraId="20708CA3" w14:textId="77777777" w:rsidR="001272BA" w:rsidRPr="00E72050" w:rsidRDefault="001272BA" w:rsidP="001272BA">
      <w:pPr>
        <w:spacing w:after="23" w:line="259" w:lineRule="auto"/>
        <w:rPr>
          <w:rFonts w:ascii="Arial" w:eastAsia="Arial" w:hAnsi="Arial" w:cs="Arial"/>
          <w:sz w:val="26"/>
        </w:rPr>
      </w:pPr>
      <w:r w:rsidRPr="00E72050">
        <w:rPr>
          <w:rFonts w:ascii="Arial" w:eastAsia="Arial" w:hAnsi="Arial" w:cs="Arial"/>
          <w:sz w:val="26"/>
        </w:rPr>
        <w:t xml:space="preserve"> </w:t>
      </w:r>
    </w:p>
    <w:p w14:paraId="18D0198A" w14:textId="77777777" w:rsidR="001272BA" w:rsidRPr="00E72050" w:rsidRDefault="001272BA" w:rsidP="001272BA">
      <w:pPr>
        <w:spacing w:after="188" w:line="259" w:lineRule="auto"/>
        <w:rPr>
          <w:rFonts w:ascii="Arial" w:eastAsia="Arial" w:hAnsi="Arial" w:cs="Arial"/>
          <w:sz w:val="26"/>
        </w:rPr>
      </w:pPr>
      <w:r w:rsidRPr="00E72050">
        <w:rPr>
          <w:rFonts w:ascii="Wingdings" w:eastAsia="Wingdings" w:hAnsi="Wingdings" w:cs="Wingdings"/>
          <w:sz w:val="26"/>
        </w:rPr>
        <w:t>❖</w:t>
      </w:r>
      <w:r w:rsidRPr="00E72050">
        <w:rPr>
          <w:rFonts w:ascii="Arial" w:eastAsia="Arial" w:hAnsi="Arial" w:cs="Arial"/>
          <w:sz w:val="26"/>
        </w:rPr>
        <w:t xml:space="preserve"> </w:t>
      </w:r>
      <w:r w:rsidRPr="00E72050">
        <w:rPr>
          <w:rFonts w:ascii="Arial" w:eastAsia="Arial" w:hAnsi="Arial" w:cs="Arial"/>
          <w:b/>
          <w:sz w:val="26"/>
        </w:rPr>
        <w:t xml:space="preserve">FOR THE SOLAR LIGHTING SYSTEM </w:t>
      </w:r>
    </w:p>
    <w:p w14:paraId="02709230" w14:textId="77777777" w:rsidR="001272BA" w:rsidRPr="00E72050" w:rsidRDefault="001272BA" w:rsidP="00C30BE7">
      <w:pPr>
        <w:numPr>
          <w:ilvl w:val="0"/>
          <w:numId w:val="68"/>
        </w:numPr>
        <w:spacing w:after="78" w:line="259" w:lineRule="auto"/>
        <w:ind w:firstLine="698"/>
        <w:rPr>
          <w:rFonts w:ascii="Arial" w:eastAsia="Arial" w:hAnsi="Arial" w:cs="Arial"/>
          <w:sz w:val="26"/>
        </w:rPr>
      </w:pPr>
      <w:r w:rsidRPr="00E72050">
        <w:rPr>
          <w:rFonts w:ascii="Arial" w:eastAsia="Arial" w:hAnsi="Arial" w:cs="Arial"/>
          <w:b/>
          <w:sz w:val="26"/>
        </w:rPr>
        <w:t xml:space="preserve">Solar panel: </w:t>
      </w:r>
    </w:p>
    <w:p w14:paraId="33A4E0C1" w14:textId="77777777" w:rsidR="001272BA" w:rsidRPr="00E72050" w:rsidRDefault="001272BA" w:rsidP="00C30BE7">
      <w:pPr>
        <w:numPr>
          <w:ilvl w:val="1"/>
          <w:numId w:val="68"/>
        </w:numPr>
        <w:spacing w:after="3" w:line="368" w:lineRule="auto"/>
        <w:ind w:right="145" w:firstLine="698"/>
        <w:rPr>
          <w:rFonts w:ascii="Arial" w:eastAsia="Arial" w:hAnsi="Arial" w:cs="Arial"/>
          <w:sz w:val="26"/>
        </w:rPr>
      </w:pPr>
      <w:r w:rsidRPr="00E72050">
        <w:rPr>
          <w:rFonts w:ascii="Arial" w:eastAsia="Arial" w:hAnsi="Arial" w:cs="Arial"/>
          <w:sz w:val="26"/>
        </w:rPr>
        <w:t xml:space="preserve">solar panel system is made up of multiple photovoltaic (PV) panels framed by copper cells captors, a DC power converter (called inverter) and a rack system that holds the PV panel in place. </w:t>
      </w:r>
    </w:p>
    <w:p w14:paraId="574F1120" w14:textId="77777777" w:rsidR="001272BA" w:rsidRPr="00E72050" w:rsidRDefault="001272BA" w:rsidP="001272BA">
      <w:pPr>
        <w:spacing w:after="3" w:line="368" w:lineRule="auto"/>
        <w:ind w:right="145"/>
        <w:rPr>
          <w:rFonts w:ascii="Arial" w:eastAsia="Arial" w:hAnsi="Arial" w:cs="Arial"/>
          <w:sz w:val="26"/>
        </w:rPr>
      </w:pPr>
      <w:r w:rsidRPr="00E72050">
        <w:rPr>
          <w:rFonts w:ascii="Arial" w:eastAsia="Arial" w:hAnsi="Arial" w:cs="Arial"/>
          <w:sz w:val="26"/>
        </w:rPr>
        <w:t xml:space="preserve">For the project, each pool will have to receive (02) and should be placed horizontally but lightly inclined toward the east and west. The charges from the captors will be conducted in a scheme connected in series for to capitalise the conductivity. </w:t>
      </w:r>
    </w:p>
    <w:p w14:paraId="0F50CE45" w14:textId="77777777" w:rsidR="001272BA" w:rsidRPr="00E72050" w:rsidRDefault="001272BA" w:rsidP="001272BA">
      <w:pPr>
        <w:spacing w:after="53" w:line="368" w:lineRule="auto"/>
        <w:ind w:right="152"/>
        <w:rPr>
          <w:rFonts w:ascii="Arial" w:eastAsia="Arial" w:hAnsi="Arial" w:cs="Arial"/>
          <w:sz w:val="26"/>
        </w:rPr>
      </w:pPr>
      <w:r w:rsidRPr="00E72050">
        <w:rPr>
          <w:rFonts w:ascii="Arial" w:eastAsia="Arial" w:hAnsi="Arial" w:cs="Arial"/>
          <w:sz w:val="26"/>
        </w:rPr>
        <w:t xml:space="preserve">The rack system will be carried by a holder constituted of a galvanised zinc tube or equivalent material. It should be mounted with a mechanism that permit to rotate the panels toward the required direction. </w:t>
      </w:r>
    </w:p>
    <w:p w14:paraId="2A05F825" w14:textId="77777777" w:rsidR="001272BA" w:rsidRPr="00E72050" w:rsidRDefault="001272BA" w:rsidP="00C30BE7">
      <w:pPr>
        <w:numPr>
          <w:ilvl w:val="0"/>
          <w:numId w:val="68"/>
        </w:numPr>
        <w:spacing w:after="78" w:line="259" w:lineRule="auto"/>
        <w:ind w:firstLine="698"/>
        <w:rPr>
          <w:rFonts w:ascii="Arial" w:eastAsia="Arial" w:hAnsi="Arial" w:cs="Arial"/>
          <w:sz w:val="26"/>
        </w:rPr>
      </w:pPr>
      <w:r w:rsidRPr="00E72050">
        <w:rPr>
          <w:rFonts w:ascii="Arial" w:eastAsia="Arial" w:hAnsi="Arial" w:cs="Arial"/>
          <w:b/>
          <w:sz w:val="26"/>
        </w:rPr>
        <w:t xml:space="preserve">Solar power battery: </w:t>
      </w:r>
    </w:p>
    <w:p w14:paraId="420D7D6E" w14:textId="77777777" w:rsidR="001272BA" w:rsidRPr="00E72050" w:rsidRDefault="001272BA" w:rsidP="001272BA">
      <w:pPr>
        <w:spacing w:after="55" w:line="368" w:lineRule="auto"/>
        <w:ind w:right="149"/>
        <w:rPr>
          <w:rFonts w:ascii="Arial" w:eastAsia="Arial" w:hAnsi="Arial" w:cs="Arial"/>
          <w:sz w:val="26"/>
        </w:rPr>
      </w:pPr>
      <w:r w:rsidRPr="00E72050">
        <w:rPr>
          <w:rFonts w:ascii="Arial" w:eastAsia="Arial" w:hAnsi="Arial" w:cs="Arial"/>
          <w:sz w:val="26"/>
        </w:rPr>
        <w:t xml:space="preserve">The solar storage battery (accumulator) is a device that help to extend the use of a PV system’s power generated energy and will provide free sustainable power even when the sun is not shinning and the panels don’t produce energy. It is supposed to be virtually unlimited in terms of capacity and performance. The quality should be of high definition with a lifespan guaranty of not less than 15 years and depth of discharge (DOD) of 100%.   </w:t>
      </w:r>
    </w:p>
    <w:p w14:paraId="1A91C492" w14:textId="77777777" w:rsidR="001272BA" w:rsidRPr="00E72050" w:rsidRDefault="001272BA" w:rsidP="00C30BE7">
      <w:pPr>
        <w:numPr>
          <w:ilvl w:val="0"/>
          <w:numId w:val="68"/>
        </w:numPr>
        <w:spacing w:after="78" w:line="259" w:lineRule="auto"/>
        <w:ind w:firstLine="698"/>
        <w:rPr>
          <w:rFonts w:ascii="Arial" w:eastAsia="Arial" w:hAnsi="Arial" w:cs="Arial"/>
          <w:sz w:val="26"/>
        </w:rPr>
      </w:pPr>
      <w:r w:rsidRPr="00E72050">
        <w:rPr>
          <w:rFonts w:ascii="Arial" w:eastAsia="Arial" w:hAnsi="Arial" w:cs="Arial"/>
          <w:b/>
          <w:sz w:val="26"/>
        </w:rPr>
        <w:t xml:space="preserve">Solar power regulator: </w:t>
      </w:r>
    </w:p>
    <w:p w14:paraId="652EE62F" w14:textId="77777777" w:rsidR="001272BA" w:rsidRPr="00E72050" w:rsidRDefault="001272BA" w:rsidP="00C30BE7">
      <w:pPr>
        <w:numPr>
          <w:ilvl w:val="1"/>
          <w:numId w:val="68"/>
        </w:numPr>
        <w:spacing w:after="3" w:line="368" w:lineRule="auto"/>
        <w:ind w:right="145" w:firstLine="698"/>
        <w:rPr>
          <w:rFonts w:ascii="Arial" w:eastAsia="Arial" w:hAnsi="Arial" w:cs="Arial"/>
          <w:sz w:val="26"/>
        </w:rPr>
      </w:pPr>
      <w:r w:rsidRPr="00E72050">
        <w:rPr>
          <w:rFonts w:ascii="Arial" w:eastAsia="Arial" w:hAnsi="Arial" w:cs="Arial"/>
          <w:sz w:val="26"/>
        </w:rPr>
        <w:lastRenderedPageBreak/>
        <w:t xml:space="preserve">solar regulator (rheostat) is a small box consisting of solid state circuitry that is placed between a solar panel and a battery. Its function is to regulate the amount of charges coming from the panel that flows into the deep cycle of the battery bank in order to avoid the battery being overcharged. </w:t>
      </w:r>
      <w:r w:rsidRPr="00E72050">
        <w:rPr>
          <w:rFonts w:ascii="Segoe UI Symbol" w:eastAsia="Segoe UI Symbol" w:hAnsi="Segoe UI Symbol" w:cs="Segoe UI Symbol"/>
          <w:sz w:val="26"/>
        </w:rPr>
        <w:t>•</w:t>
      </w:r>
      <w:r w:rsidRPr="00E72050">
        <w:rPr>
          <w:rFonts w:ascii="Arial" w:eastAsia="Arial" w:hAnsi="Arial" w:cs="Arial"/>
          <w:sz w:val="26"/>
        </w:rPr>
        <w:t xml:space="preserve"> </w:t>
      </w:r>
      <w:r w:rsidRPr="00E72050">
        <w:rPr>
          <w:rFonts w:ascii="Arial" w:eastAsia="Arial" w:hAnsi="Arial" w:cs="Arial"/>
          <w:b/>
          <w:sz w:val="26"/>
        </w:rPr>
        <w:t xml:space="preserve">Solar power inverter: </w:t>
      </w:r>
    </w:p>
    <w:p w14:paraId="53418E69" w14:textId="77777777" w:rsidR="001272BA" w:rsidRPr="00E72050" w:rsidRDefault="001272BA" w:rsidP="001272BA">
      <w:pPr>
        <w:spacing w:after="51" w:line="368" w:lineRule="auto"/>
        <w:ind w:right="145"/>
        <w:rPr>
          <w:rFonts w:ascii="Arial" w:eastAsia="Arial" w:hAnsi="Arial" w:cs="Arial"/>
          <w:sz w:val="26"/>
        </w:rPr>
      </w:pPr>
      <w:r w:rsidRPr="00E72050">
        <w:rPr>
          <w:rFonts w:ascii="Arial" w:eastAsia="Arial" w:hAnsi="Arial" w:cs="Arial"/>
          <w:sz w:val="26"/>
        </w:rPr>
        <w:t xml:space="preserve">A solar power inverter (transformer) is an electrical device that is placed between the battery and the energy receivers. Its function’s has an adapter and permits to invert values of the voltage and the ampere meter of the direct current (DC) into the alternative current (AC) values. Vis-versa. </w:t>
      </w:r>
    </w:p>
    <w:p w14:paraId="15013D38" w14:textId="77777777" w:rsidR="001272BA" w:rsidRPr="00E72050" w:rsidRDefault="001272BA" w:rsidP="00C30BE7">
      <w:pPr>
        <w:numPr>
          <w:ilvl w:val="0"/>
          <w:numId w:val="68"/>
        </w:numPr>
        <w:spacing w:after="78" w:line="259" w:lineRule="auto"/>
        <w:ind w:firstLine="698"/>
        <w:rPr>
          <w:rFonts w:ascii="Arial" w:eastAsia="Arial" w:hAnsi="Arial" w:cs="Arial"/>
          <w:sz w:val="26"/>
        </w:rPr>
      </w:pPr>
      <w:r w:rsidRPr="00E72050">
        <w:rPr>
          <w:rFonts w:ascii="Arial" w:eastAsia="Arial" w:hAnsi="Arial" w:cs="Arial"/>
          <w:b/>
          <w:sz w:val="26"/>
        </w:rPr>
        <w:t xml:space="preserve">Timer: </w:t>
      </w:r>
    </w:p>
    <w:p w14:paraId="6B965679" w14:textId="77777777" w:rsidR="001272BA" w:rsidRPr="00E72050" w:rsidRDefault="001272BA" w:rsidP="00C30BE7">
      <w:pPr>
        <w:numPr>
          <w:ilvl w:val="1"/>
          <w:numId w:val="68"/>
        </w:numPr>
        <w:spacing w:after="55" w:line="368" w:lineRule="auto"/>
        <w:ind w:right="145" w:firstLine="698"/>
        <w:rPr>
          <w:rFonts w:ascii="Arial" w:eastAsia="Arial" w:hAnsi="Arial" w:cs="Arial"/>
          <w:sz w:val="26"/>
        </w:rPr>
      </w:pPr>
      <w:r w:rsidRPr="00E72050">
        <w:rPr>
          <w:rFonts w:ascii="Arial" w:eastAsia="Arial" w:hAnsi="Arial" w:cs="Arial"/>
          <w:sz w:val="26"/>
        </w:rPr>
        <w:t xml:space="preserve">timer switch (contactor) is an electronic device that is placed between a battery and the energy receivers. Its function’s has a switcher and permits to interrupt the conduction of the current to re-establish it at a required time. For the project, the device will have to be set to switch on the conduction at 6:30 pm and switch it off at 6:30 am </w:t>
      </w:r>
    </w:p>
    <w:p w14:paraId="01804497" w14:textId="77777777" w:rsidR="001272BA" w:rsidRPr="00E72050" w:rsidRDefault="001272BA" w:rsidP="00C30BE7">
      <w:pPr>
        <w:numPr>
          <w:ilvl w:val="0"/>
          <w:numId w:val="68"/>
        </w:numPr>
        <w:spacing w:after="78" w:line="259" w:lineRule="auto"/>
        <w:ind w:firstLine="698"/>
        <w:rPr>
          <w:rFonts w:ascii="Arial" w:eastAsia="Arial" w:hAnsi="Arial" w:cs="Arial"/>
          <w:sz w:val="26"/>
        </w:rPr>
      </w:pPr>
      <w:r w:rsidRPr="00E72050">
        <w:rPr>
          <w:rFonts w:ascii="Arial" w:eastAsia="Arial" w:hAnsi="Arial" w:cs="Arial"/>
          <w:b/>
          <w:sz w:val="26"/>
        </w:rPr>
        <w:t xml:space="preserve">Solar PVC cable: </w:t>
      </w:r>
    </w:p>
    <w:p w14:paraId="30D4063C" w14:textId="77777777" w:rsidR="001272BA" w:rsidRPr="00E72050" w:rsidRDefault="001272BA" w:rsidP="001272BA">
      <w:pPr>
        <w:spacing w:after="51" w:line="368" w:lineRule="auto"/>
        <w:ind w:right="146"/>
        <w:rPr>
          <w:rFonts w:ascii="Arial" w:eastAsia="Arial" w:hAnsi="Arial" w:cs="Arial"/>
          <w:sz w:val="26"/>
        </w:rPr>
      </w:pPr>
      <w:r w:rsidRPr="00E72050">
        <w:rPr>
          <w:rFonts w:ascii="Arial" w:eastAsia="Arial" w:hAnsi="Arial" w:cs="Arial"/>
          <w:sz w:val="26"/>
        </w:rPr>
        <w:t xml:space="preserve">The polyvinyl chloride cable (conductor) is constituted of electric rubs that are protected by coats of isolate materials. Its function is to carry the phase and neutral charges produced in between the various machines. For the project, a section 2x6mm is required. </w:t>
      </w:r>
    </w:p>
    <w:p w14:paraId="50FFFA2C" w14:textId="77777777" w:rsidR="001272BA" w:rsidRPr="00E72050" w:rsidRDefault="001272BA" w:rsidP="00C30BE7">
      <w:pPr>
        <w:numPr>
          <w:ilvl w:val="0"/>
          <w:numId w:val="68"/>
        </w:numPr>
        <w:spacing w:after="78" w:line="259" w:lineRule="auto"/>
        <w:ind w:firstLine="698"/>
        <w:rPr>
          <w:rFonts w:ascii="Arial" w:eastAsia="Arial" w:hAnsi="Arial" w:cs="Arial"/>
          <w:sz w:val="26"/>
        </w:rPr>
      </w:pPr>
      <w:r w:rsidRPr="00E72050">
        <w:rPr>
          <w:rFonts w:ascii="Arial" w:eastAsia="Arial" w:hAnsi="Arial" w:cs="Arial"/>
          <w:b/>
          <w:sz w:val="26"/>
        </w:rPr>
        <w:t xml:space="preserve">Plug: </w:t>
      </w:r>
    </w:p>
    <w:p w14:paraId="072D4F2E" w14:textId="77777777" w:rsidR="001272BA" w:rsidRPr="00E72050" w:rsidRDefault="001272BA" w:rsidP="001272BA">
      <w:pPr>
        <w:spacing w:after="3" w:line="368" w:lineRule="auto"/>
        <w:ind w:right="149"/>
        <w:rPr>
          <w:rFonts w:ascii="Arial" w:eastAsia="Arial" w:hAnsi="Arial" w:cs="Arial"/>
          <w:sz w:val="26"/>
        </w:rPr>
      </w:pPr>
      <w:r w:rsidRPr="00E72050">
        <w:rPr>
          <w:rFonts w:ascii="Arial" w:eastAsia="Arial" w:hAnsi="Arial" w:cs="Arial"/>
          <w:sz w:val="26"/>
        </w:rPr>
        <w:t xml:space="preserve">The plugs are protected electric devices (conductors) that help to sock the electric rubs into the various machines. For the project, the required set of plugs (male and female connectors, Y branch and T branch plugs) will be necessary for a conducive running of the system.  </w:t>
      </w:r>
    </w:p>
    <w:p w14:paraId="704343C4" w14:textId="77777777" w:rsidR="001272BA" w:rsidRPr="00E72050" w:rsidRDefault="001272BA" w:rsidP="00C30BE7">
      <w:pPr>
        <w:numPr>
          <w:ilvl w:val="0"/>
          <w:numId w:val="68"/>
        </w:numPr>
        <w:spacing w:after="78" w:line="259" w:lineRule="auto"/>
        <w:ind w:firstLine="698"/>
        <w:rPr>
          <w:rFonts w:ascii="Arial" w:eastAsia="Arial" w:hAnsi="Arial" w:cs="Arial"/>
          <w:sz w:val="26"/>
        </w:rPr>
      </w:pPr>
      <w:r w:rsidRPr="00E72050">
        <w:rPr>
          <w:rFonts w:ascii="Arial" w:eastAsia="Arial" w:hAnsi="Arial" w:cs="Arial"/>
          <w:b/>
          <w:sz w:val="26"/>
        </w:rPr>
        <w:t xml:space="preserve">Lamp head: </w:t>
      </w:r>
    </w:p>
    <w:p w14:paraId="5F8BAEE9" w14:textId="77777777" w:rsidR="001272BA" w:rsidRPr="00E72050" w:rsidRDefault="001272BA" w:rsidP="001272BA">
      <w:pPr>
        <w:spacing w:after="51" w:line="368" w:lineRule="auto"/>
        <w:rPr>
          <w:rFonts w:ascii="Arial" w:eastAsia="Arial" w:hAnsi="Arial" w:cs="Arial"/>
          <w:sz w:val="26"/>
        </w:rPr>
      </w:pPr>
      <w:r w:rsidRPr="00E72050">
        <w:rPr>
          <w:rFonts w:ascii="Arial" w:eastAsia="Arial" w:hAnsi="Arial" w:cs="Arial"/>
          <w:sz w:val="26"/>
        </w:rPr>
        <w:t xml:space="preserve">It is a body constituted of the bulb’s head and it holder. For the project, the holder should be constituted of a galvanised zinc tube or equivalent material. </w:t>
      </w:r>
    </w:p>
    <w:p w14:paraId="0CC21277" w14:textId="77777777" w:rsidR="001272BA" w:rsidRPr="00E72050" w:rsidRDefault="001272BA" w:rsidP="00C30BE7">
      <w:pPr>
        <w:numPr>
          <w:ilvl w:val="0"/>
          <w:numId w:val="68"/>
        </w:numPr>
        <w:spacing w:after="78" w:line="259" w:lineRule="auto"/>
        <w:ind w:firstLine="698"/>
        <w:rPr>
          <w:rFonts w:ascii="Arial" w:eastAsia="Arial" w:hAnsi="Arial" w:cs="Arial"/>
          <w:sz w:val="26"/>
        </w:rPr>
      </w:pPr>
      <w:r w:rsidRPr="00E72050">
        <w:rPr>
          <w:rFonts w:ascii="Arial" w:eastAsia="Arial" w:hAnsi="Arial" w:cs="Arial"/>
          <w:b/>
          <w:sz w:val="26"/>
        </w:rPr>
        <w:t xml:space="preserve">Bulb: </w:t>
      </w:r>
    </w:p>
    <w:p w14:paraId="0C4B0F57" w14:textId="77777777" w:rsidR="001272BA" w:rsidRPr="00E72050" w:rsidRDefault="001272BA" w:rsidP="001272BA">
      <w:pPr>
        <w:spacing w:after="53" w:line="368" w:lineRule="auto"/>
        <w:ind w:right="144"/>
        <w:rPr>
          <w:rFonts w:ascii="Arial" w:eastAsia="Arial" w:hAnsi="Arial" w:cs="Arial"/>
          <w:sz w:val="26"/>
        </w:rPr>
      </w:pPr>
      <w:r w:rsidRPr="00E72050">
        <w:rPr>
          <w:rFonts w:ascii="Arial" w:eastAsia="Arial" w:hAnsi="Arial" w:cs="Arial"/>
          <w:sz w:val="26"/>
        </w:rPr>
        <w:lastRenderedPageBreak/>
        <w:t xml:space="preserve">It is a dipole that has as function to receive electric charges and transformed them into light. For the project, a high definition LED bulb is required but in the case of it possibility, a photo-luminary cells bulb will be preferable.  </w:t>
      </w:r>
    </w:p>
    <w:p w14:paraId="3698213F" w14:textId="77777777" w:rsidR="001272BA" w:rsidRPr="00E72050" w:rsidRDefault="001272BA" w:rsidP="00C30BE7">
      <w:pPr>
        <w:numPr>
          <w:ilvl w:val="0"/>
          <w:numId w:val="68"/>
        </w:numPr>
        <w:spacing w:after="78" w:line="259" w:lineRule="auto"/>
        <w:ind w:firstLine="698"/>
        <w:rPr>
          <w:rFonts w:ascii="Arial" w:eastAsia="Arial" w:hAnsi="Arial" w:cs="Arial"/>
          <w:sz w:val="26"/>
        </w:rPr>
      </w:pPr>
      <w:r w:rsidRPr="00E72050">
        <w:rPr>
          <w:rFonts w:ascii="Arial" w:eastAsia="Arial" w:hAnsi="Arial" w:cs="Arial"/>
          <w:b/>
          <w:sz w:val="26"/>
        </w:rPr>
        <w:t xml:space="preserve">Pool: </w:t>
      </w:r>
    </w:p>
    <w:p w14:paraId="054040E9" w14:textId="77777777" w:rsidR="001272BA" w:rsidRPr="00E72050" w:rsidRDefault="001272BA" w:rsidP="001272BA">
      <w:pPr>
        <w:spacing w:after="3" w:line="368" w:lineRule="auto"/>
        <w:ind w:right="149"/>
        <w:rPr>
          <w:rFonts w:ascii="Arial" w:eastAsia="Arial" w:hAnsi="Arial" w:cs="Arial"/>
          <w:sz w:val="26"/>
        </w:rPr>
      </w:pPr>
      <w:r w:rsidRPr="00E72050">
        <w:rPr>
          <w:rFonts w:ascii="Arial" w:eastAsia="Arial" w:hAnsi="Arial" w:cs="Arial"/>
          <w:sz w:val="26"/>
        </w:rPr>
        <w:t xml:space="preserve">Galvanised zinc pools (or any equivalent material) are to be fabricated for to carry the entire components forming the solar lightening system. The pool will have to be a cone tube of 08 m height, Ø30 cm base and Ø20 cm top. </w:t>
      </w:r>
    </w:p>
    <w:p w14:paraId="0D06E804" w14:textId="77777777" w:rsidR="001272BA" w:rsidRPr="00E72050" w:rsidRDefault="001272BA" w:rsidP="001272BA">
      <w:pPr>
        <w:spacing w:after="55" w:line="368" w:lineRule="auto"/>
        <w:ind w:right="144"/>
        <w:rPr>
          <w:rFonts w:ascii="Arial" w:eastAsia="Arial" w:hAnsi="Arial" w:cs="Arial"/>
          <w:sz w:val="26"/>
        </w:rPr>
      </w:pPr>
      <w:r w:rsidRPr="00E72050">
        <w:rPr>
          <w:rFonts w:ascii="Arial" w:eastAsia="Arial" w:hAnsi="Arial" w:cs="Arial"/>
          <w:sz w:val="26"/>
        </w:rPr>
        <w:t xml:space="preserve">They will have to provide at the bottom of the pool an opening of 1m20 to have access into the cavity of the tube where shelves and hooks will be mounted to receive the machinery of the solar system. The cavity will be protected with the galvanised zinc sheet that will have to be locked with 04 bolts at the edges and 02 key locks at the middle. </w:t>
      </w:r>
    </w:p>
    <w:p w14:paraId="5CFF8BDC" w14:textId="77777777" w:rsidR="001272BA" w:rsidRPr="00E72050" w:rsidRDefault="001272BA" w:rsidP="00C30BE7">
      <w:pPr>
        <w:numPr>
          <w:ilvl w:val="0"/>
          <w:numId w:val="68"/>
        </w:numPr>
        <w:spacing w:after="78" w:line="259" w:lineRule="auto"/>
        <w:ind w:firstLine="698"/>
        <w:rPr>
          <w:rFonts w:ascii="Arial" w:eastAsia="Arial" w:hAnsi="Arial" w:cs="Arial"/>
          <w:sz w:val="26"/>
        </w:rPr>
      </w:pPr>
      <w:r w:rsidRPr="00E72050">
        <w:rPr>
          <w:rFonts w:ascii="Arial" w:eastAsia="Arial" w:hAnsi="Arial" w:cs="Arial"/>
          <w:b/>
          <w:sz w:val="26"/>
        </w:rPr>
        <w:t xml:space="preserve">Characteristic of the different devices: </w:t>
      </w:r>
    </w:p>
    <w:p w14:paraId="52A56FC8" w14:textId="77777777" w:rsidR="001272BA" w:rsidRPr="00E72050" w:rsidRDefault="001272BA" w:rsidP="001272BA">
      <w:pPr>
        <w:spacing w:after="3" w:line="259" w:lineRule="auto"/>
        <w:ind w:right="149"/>
        <w:rPr>
          <w:rFonts w:ascii="Arial" w:eastAsia="Arial" w:hAnsi="Arial" w:cs="Arial"/>
          <w:sz w:val="26"/>
        </w:rPr>
      </w:pPr>
      <w:r w:rsidRPr="00E72050">
        <w:rPr>
          <w:rFonts w:ascii="Arial" w:eastAsia="Arial" w:hAnsi="Arial" w:cs="Arial"/>
          <w:sz w:val="26"/>
        </w:rPr>
        <w:t xml:space="preserve">The characteristics labelled below are only indicative. They should in no way alter the operational options of the electrical scheme chosen for the solar lighting system, if the latter is proven efficient and durable. </w:t>
      </w:r>
    </w:p>
    <w:tbl>
      <w:tblPr>
        <w:tblW w:w="9924" w:type="dxa"/>
        <w:tblInd w:w="-178" w:type="dxa"/>
        <w:tblCellMar>
          <w:top w:w="50" w:type="dxa"/>
          <w:right w:w="60" w:type="dxa"/>
        </w:tblCellMar>
        <w:tblLook w:val="04A0" w:firstRow="1" w:lastRow="0" w:firstColumn="1" w:lastColumn="0" w:noHBand="0" w:noVBand="1"/>
      </w:tblPr>
      <w:tblGrid>
        <w:gridCol w:w="566"/>
        <w:gridCol w:w="1692"/>
        <w:gridCol w:w="849"/>
        <w:gridCol w:w="1674"/>
        <w:gridCol w:w="1134"/>
        <w:gridCol w:w="1508"/>
        <w:gridCol w:w="2501"/>
      </w:tblGrid>
      <w:tr w:rsidR="001272BA" w:rsidRPr="004A6A00" w14:paraId="23E5F874" w14:textId="77777777" w:rsidTr="003064FD">
        <w:trPr>
          <w:trHeight w:val="521"/>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E24F9" w14:textId="77777777" w:rsidR="001272BA" w:rsidRPr="004A6A00" w:rsidRDefault="001272BA" w:rsidP="003064FD">
            <w:pPr>
              <w:spacing w:line="259" w:lineRule="auto"/>
              <w:rPr>
                <w:rFonts w:ascii="Arial" w:eastAsia="Arial" w:hAnsi="Arial" w:cs="Arial"/>
                <w:sz w:val="26"/>
              </w:rPr>
            </w:pPr>
            <w:r w:rsidRPr="004A6A00">
              <w:rPr>
                <w:rFonts w:ascii="Arial" w:eastAsia="Arial" w:hAnsi="Arial" w:cs="Arial"/>
                <w:b/>
                <w:sz w:val="22"/>
              </w:rPr>
              <w:t xml:space="preserve">S/N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D2BB7" w14:textId="77777777" w:rsidR="001272BA" w:rsidRPr="004A6A00" w:rsidRDefault="001272BA" w:rsidP="003064FD">
            <w:pPr>
              <w:spacing w:line="259" w:lineRule="auto"/>
              <w:ind w:right="47"/>
              <w:jc w:val="center"/>
              <w:rPr>
                <w:rFonts w:ascii="Arial" w:eastAsia="Arial" w:hAnsi="Arial" w:cs="Arial"/>
                <w:sz w:val="26"/>
              </w:rPr>
            </w:pPr>
            <w:r w:rsidRPr="004A6A00">
              <w:rPr>
                <w:rFonts w:ascii="Arial" w:eastAsia="Arial" w:hAnsi="Arial" w:cs="Arial"/>
                <w:b/>
                <w:sz w:val="22"/>
              </w:rPr>
              <w:t xml:space="preserve">Designation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4A2DB5B" w14:textId="77777777" w:rsidR="001272BA" w:rsidRPr="004A6A00" w:rsidRDefault="001272BA" w:rsidP="003064FD">
            <w:pPr>
              <w:spacing w:line="259" w:lineRule="auto"/>
              <w:jc w:val="center"/>
              <w:rPr>
                <w:rFonts w:ascii="Arial" w:eastAsia="Arial" w:hAnsi="Arial" w:cs="Arial"/>
                <w:sz w:val="26"/>
              </w:rPr>
            </w:pPr>
            <w:r w:rsidRPr="004A6A00">
              <w:rPr>
                <w:rFonts w:ascii="Arial" w:eastAsia="Arial" w:hAnsi="Arial" w:cs="Arial"/>
                <w:b/>
                <w:sz w:val="22"/>
              </w:rPr>
              <w:t xml:space="preserve">Power (W)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16C5FDAA" w14:textId="77777777" w:rsidR="001272BA" w:rsidRPr="004A6A00" w:rsidRDefault="001272BA" w:rsidP="003064FD">
            <w:pPr>
              <w:spacing w:line="259" w:lineRule="auto"/>
              <w:ind w:right="47"/>
              <w:jc w:val="center"/>
              <w:rPr>
                <w:rFonts w:ascii="Arial" w:eastAsia="Arial" w:hAnsi="Arial" w:cs="Arial"/>
                <w:sz w:val="26"/>
              </w:rPr>
            </w:pPr>
            <w:r w:rsidRPr="004A6A00">
              <w:rPr>
                <w:rFonts w:ascii="Arial" w:eastAsia="Arial" w:hAnsi="Arial" w:cs="Arial"/>
                <w:b/>
                <w:sz w:val="22"/>
              </w:rPr>
              <w:t xml:space="preserve">Tension </w:t>
            </w:r>
          </w:p>
          <w:p w14:paraId="44A120CC" w14:textId="77777777" w:rsidR="001272BA" w:rsidRPr="004A6A00" w:rsidRDefault="001272BA" w:rsidP="003064FD">
            <w:pPr>
              <w:spacing w:line="259" w:lineRule="auto"/>
              <w:ind w:right="50"/>
              <w:jc w:val="center"/>
              <w:rPr>
                <w:rFonts w:ascii="Arial" w:eastAsia="Arial" w:hAnsi="Arial" w:cs="Arial"/>
                <w:sz w:val="26"/>
              </w:rPr>
            </w:pPr>
            <w:r w:rsidRPr="004A6A00">
              <w:rPr>
                <w:rFonts w:ascii="Arial" w:eastAsia="Arial" w:hAnsi="Arial" w:cs="Arial"/>
                <w:b/>
                <w:sz w:val="22"/>
              </w:rPr>
              <w:t xml:space="preserve">(V)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74741B3B" w14:textId="77777777" w:rsidR="001272BA" w:rsidRPr="004A6A00" w:rsidRDefault="001272BA" w:rsidP="003064FD">
            <w:pPr>
              <w:spacing w:line="259" w:lineRule="auto"/>
              <w:jc w:val="center"/>
              <w:rPr>
                <w:rFonts w:ascii="Arial" w:eastAsia="Arial" w:hAnsi="Arial" w:cs="Arial"/>
                <w:sz w:val="26"/>
              </w:rPr>
            </w:pPr>
            <w:r w:rsidRPr="004A6A00">
              <w:rPr>
                <w:rFonts w:ascii="Arial" w:eastAsia="Arial" w:hAnsi="Arial" w:cs="Arial"/>
                <w:b/>
                <w:sz w:val="22"/>
              </w:rPr>
              <w:t xml:space="preserve">Intensity (A)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2545A092" w14:textId="77777777" w:rsidR="001272BA" w:rsidRPr="004A6A00" w:rsidRDefault="001272BA" w:rsidP="003064FD">
            <w:pPr>
              <w:spacing w:line="259" w:lineRule="auto"/>
              <w:jc w:val="center"/>
              <w:rPr>
                <w:rFonts w:ascii="Arial" w:eastAsia="Arial" w:hAnsi="Arial" w:cs="Arial"/>
                <w:sz w:val="26"/>
              </w:rPr>
            </w:pPr>
            <w:r w:rsidRPr="004A6A00">
              <w:rPr>
                <w:rFonts w:ascii="Arial" w:eastAsia="Arial" w:hAnsi="Arial" w:cs="Arial"/>
                <w:b/>
                <w:sz w:val="22"/>
              </w:rPr>
              <w:t xml:space="preserve">Conductivity (Ω/m)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DB782" w14:textId="77777777" w:rsidR="001272BA" w:rsidRPr="004A6A00" w:rsidRDefault="001272BA" w:rsidP="003064FD">
            <w:pPr>
              <w:spacing w:line="259" w:lineRule="auto"/>
              <w:ind w:right="50"/>
              <w:jc w:val="center"/>
              <w:rPr>
                <w:rFonts w:ascii="Arial" w:eastAsia="Arial" w:hAnsi="Arial" w:cs="Arial"/>
                <w:sz w:val="26"/>
              </w:rPr>
            </w:pPr>
            <w:r w:rsidRPr="004A6A00">
              <w:rPr>
                <w:rFonts w:ascii="Arial" w:eastAsia="Arial" w:hAnsi="Arial" w:cs="Arial"/>
                <w:b/>
                <w:sz w:val="22"/>
              </w:rPr>
              <w:t xml:space="preserve">Remarks </w:t>
            </w:r>
          </w:p>
        </w:tc>
      </w:tr>
      <w:tr w:rsidR="001272BA" w:rsidRPr="004A6A00" w14:paraId="684197CC" w14:textId="77777777" w:rsidTr="003064FD">
        <w:trPr>
          <w:trHeight w:val="76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9484A" w14:textId="77777777" w:rsidR="001272BA" w:rsidRPr="004A6A00" w:rsidRDefault="001272BA" w:rsidP="003064FD">
            <w:pPr>
              <w:spacing w:line="259" w:lineRule="auto"/>
              <w:ind w:right="48"/>
              <w:jc w:val="center"/>
              <w:rPr>
                <w:rFonts w:ascii="Arial" w:eastAsia="Arial" w:hAnsi="Arial" w:cs="Arial"/>
                <w:sz w:val="26"/>
              </w:rPr>
            </w:pPr>
            <w:r w:rsidRPr="004A6A00">
              <w:rPr>
                <w:rFonts w:ascii="Arial" w:eastAsia="Arial" w:hAnsi="Arial" w:cs="Arial"/>
                <w:sz w:val="22"/>
              </w:rPr>
              <w:t xml:space="preserve">01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72A07" w14:textId="77777777" w:rsidR="001272BA" w:rsidRPr="004A6A00" w:rsidRDefault="001272BA" w:rsidP="003064FD">
            <w:pPr>
              <w:spacing w:line="259" w:lineRule="auto"/>
              <w:ind w:right="46"/>
              <w:jc w:val="center"/>
              <w:rPr>
                <w:rFonts w:ascii="Arial" w:eastAsia="Arial" w:hAnsi="Arial" w:cs="Arial"/>
                <w:sz w:val="26"/>
              </w:rPr>
            </w:pPr>
            <w:r w:rsidRPr="004A6A00">
              <w:rPr>
                <w:rFonts w:ascii="Arial" w:eastAsia="Arial" w:hAnsi="Arial" w:cs="Arial"/>
                <w:b/>
                <w:sz w:val="22"/>
              </w:rPr>
              <w:t>Solar panel</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44502"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 xml:space="preserve">100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817F3" w14:textId="77777777" w:rsidR="001272BA" w:rsidRPr="004A6A00" w:rsidRDefault="001272BA" w:rsidP="003064FD">
            <w:pPr>
              <w:spacing w:line="259" w:lineRule="auto"/>
              <w:ind w:right="50"/>
              <w:jc w:val="center"/>
              <w:rPr>
                <w:rFonts w:ascii="Arial" w:eastAsia="Arial" w:hAnsi="Arial" w:cs="Arial"/>
                <w:sz w:val="26"/>
              </w:rPr>
            </w:pPr>
            <w:r w:rsidRPr="004A6A00">
              <w:rPr>
                <w:rFonts w:ascii="Arial" w:eastAsia="Arial" w:hAnsi="Arial" w:cs="Arial"/>
                <w:sz w:val="22"/>
              </w:rPr>
              <w:t xml:space="preserve">12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B7DED"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 xml:space="preserve">1,25 DC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AACDD"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BF663DD" w14:textId="77777777" w:rsidR="001272BA" w:rsidRPr="004A6A00" w:rsidRDefault="001272BA" w:rsidP="003064FD">
            <w:pPr>
              <w:spacing w:line="238" w:lineRule="auto"/>
              <w:ind w:right="14"/>
              <w:rPr>
                <w:rFonts w:ascii="Arial" w:eastAsia="Arial" w:hAnsi="Arial" w:cs="Arial"/>
                <w:sz w:val="26"/>
              </w:rPr>
            </w:pPr>
            <w:r w:rsidRPr="004A6A00">
              <w:rPr>
                <w:rFonts w:ascii="Arial" w:eastAsia="Arial" w:hAnsi="Arial" w:cs="Arial"/>
                <w:sz w:val="22"/>
              </w:rPr>
              <w:t xml:space="preserve">Photovoltaic cells with copper led captors, British </w:t>
            </w:r>
          </w:p>
          <w:p w14:paraId="3661FD5D" w14:textId="77777777" w:rsidR="001272BA" w:rsidRPr="004A6A00" w:rsidRDefault="001272BA" w:rsidP="003064FD">
            <w:pPr>
              <w:spacing w:line="259" w:lineRule="auto"/>
              <w:rPr>
                <w:rFonts w:ascii="Arial" w:eastAsia="Arial" w:hAnsi="Arial" w:cs="Arial"/>
                <w:sz w:val="26"/>
              </w:rPr>
            </w:pPr>
            <w:r w:rsidRPr="004A6A00">
              <w:rPr>
                <w:rFonts w:ascii="Arial" w:eastAsia="Arial" w:hAnsi="Arial" w:cs="Arial"/>
                <w:sz w:val="22"/>
              </w:rPr>
              <w:t xml:space="preserve">mark preferably </w:t>
            </w:r>
          </w:p>
        </w:tc>
      </w:tr>
      <w:tr w:rsidR="001272BA" w:rsidRPr="004A6A00" w14:paraId="55CC9F4C" w14:textId="77777777" w:rsidTr="003064FD">
        <w:trPr>
          <w:trHeight w:val="578"/>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96419" w14:textId="77777777" w:rsidR="001272BA" w:rsidRPr="004A6A00" w:rsidRDefault="001272BA" w:rsidP="003064FD">
            <w:pPr>
              <w:spacing w:line="259" w:lineRule="auto"/>
              <w:ind w:right="48"/>
              <w:jc w:val="center"/>
              <w:rPr>
                <w:rFonts w:ascii="Arial" w:eastAsia="Arial" w:hAnsi="Arial" w:cs="Arial"/>
                <w:sz w:val="26"/>
              </w:rPr>
            </w:pPr>
            <w:r w:rsidRPr="004A6A00">
              <w:rPr>
                <w:rFonts w:ascii="Arial" w:eastAsia="Arial" w:hAnsi="Arial" w:cs="Arial"/>
                <w:sz w:val="22"/>
              </w:rPr>
              <w:t xml:space="preserve">02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6131D7A4" w14:textId="77777777" w:rsidR="001272BA" w:rsidRPr="004A6A00" w:rsidRDefault="001272BA" w:rsidP="003064FD">
            <w:pPr>
              <w:spacing w:line="259" w:lineRule="auto"/>
              <w:jc w:val="center"/>
              <w:rPr>
                <w:rFonts w:ascii="Arial" w:eastAsia="Arial" w:hAnsi="Arial" w:cs="Arial"/>
                <w:sz w:val="26"/>
              </w:rPr>
            </w:pPr>
            <w:r w:rsidRPr="004A6A00">
              <w:rPr>
                <w:rFonts w:ascii="Arial" w:eastAsia="Arial" w:hAnsi="Arial" w:cs="Arial"/>
                <w:b/>
                <w:sz w:val="22"/>
              </w:rPr>
              <w:t>Solar power battery</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A9022" w14:textId="77777777" w:rsidR="001272BA" w:rsidRPr="004A6A00" w:rsidRDefault="001272BA" w:rsidP="003064FD">
            <w:pPr>
              <w:spacing w:line="259" w:lineRule="auto"/>
              <w:jc w:val="center"/>
              <w:rPr>
                <w:rFonts w:ascii="Arial" w:eastAsia="Arial" w:hAnsi="Arial" w:cs="Arial"/>
                <w:sz w:val="26"/>
              </w:rPr>
            </w:pPr>
            <w:r w:rsidRPr="004A6A00">
              <w:rPr>
                <w:rFonts w:ascii="Arial" w:eastAsia="Arial" w:hAnsi="Arial" w:cs="Arial"/>
                <w:sz w:val="22"/>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0BE8553A" w14:textId="77777777" w:rsidR="001272BA" w:rsidRPr="004A6A00" w:rsidRDefault="001272BA" w:rsidP="003064FD">
            <w:pPr>
              <w:spacing w:line="259" w:lineRule="auto"/>
              <w:jc w:val="center"/>
              <w:rPr>
                <w:rFonts w:ascii="Arial" w:eastAsia="Arial" w:hAnsi="Arial" w:cs="Arial"/>
                <w:sz w:val="26"/>
              </w:rPr>
            </w:pPr>
            <w:r w:rsidRPr="004A6A00">
              <w:rPr>
                <w:rFonts w:ascii="Arial" w:eastAsia="Arial" w:hAnsi="Arial" w:cs="Arial"/>
                <w:sz w:val="22"/>
              </w:rPr>
              <w:t xml:space="preserve">24 DC / 220-240 AC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A429F" w14:textId="77777777" w:rsidR="001272BA" w:rsidRPr="004A6A00" w:rsidRDefault="001272BA" w:rsidP="003064FD">
            <w:pPr>
              <w:spacing w:line="259" w:lineRule="auto"/>
              <w:ind w:right="47"/>
              <w:jc w:val="center"/>
              <w:rPr>
                <w:rFonts w:ascii="Arial" w:eastAsia="Arial" w:hAnsi="Arial" w:cs="Arial"/>
                <w:sz w:val="26"/>
              </w:rPr>
            </w:pPr>
            <w:r w:rsidRPr="004A6A00">
              <w:rPr>
                <w:rFonts w:ascii="Arial" w:eastAsia="Arial" w:hAnsi="Arial" w:cs="Arial"/>
                <w:sz w:val="22"/>
              </w:rPr>
              <w:t xml:space="preserve">200 Ah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AC293" w14:textId="77777777" w:rsidR="001272BA" w:rsidRPr="004A6A00" w:rsidRDefault="001272BA" w:rsidP="003064FD">
            <w:pPr>
              <w:spacing w:line="259" w:lineRule="auto"/>
              <w:ind w:right="52"/>
              <w:jc w:val="center"/>
              <w:rPr>
                <w:rFonts w:ascii="Arial" w:eastAsia="Arial" w:hAnsi="Arial" w:cs="Arial"/>
                <w:sz w:val="26"/>
              </w:rPr>
            </w:pPr>
            <w:r w:rsidRPr="004A6A00">
              <w:rPr>
                <w:rFonts w:ascii="Arial" w:eastAsia="Arial" w:hAnsi="Arial" w:cs="Arial"/>
                <w:sz w:val="22"/>
              </w:rPr>
              <w:t>95x10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5876223" w14:textId="77777777" w:rsidR="001272BA" w:rsidRPr="004A6A00" w:rsidRDefault="001272BA" w:rsidP="003064FD">
            <w:pPr>
              <w:spacing w:line="259" w:lineRule="auto"/>
              <w:rPr>
                <w:rFonts w:ascii="Arial" w:eastAsia="Arial" w:hAnsi="Arial" w:cs="Arial"/>
                <w:sz w:val="26"/>
              </w:rPr>
            </w:pPr>
            <w:r w:rsidRPr="004A6A00">
              <w:rPr>
                <w:rFonts w:ascii="Arial" w:eastAsia="Arial" w:hAnsi="Arial" w:cs="Arial"/>
                <w:sz w:val="22"/>
              </w:rPr>
              <w:t xml:space="preserve">Lithium-ion battery, British mark preferably </w:t>
            </w:r>
          </w:p>
        </w:tc>
      </w:tr>
      <w:tr w:rsidR="001272BA" w:rsidRPr="004A6A00" w14:paraId="7122CE17" w14:textId="77777777" w:rsidTr="003064FD">
        <w:trPr>
          <w:trHeight w:val="769"/>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8047F" w14:textId="77777777" w:rsidR="001272BA" w:rsidRPr="004A6A00" w:rsidRDefault="001272BA" w:rsidP="003064FD">
            <w:pPr>
              <w:spacing w:line="259" w:lineRule="auto"/>
              <w:ind w:right="48"/>
              <w:jc w:val="center"/>
              <w:rPr>
                <w:rFonts w:ascii="Arial" w:eastAsia="Arial" w:hAnsi="Arial" w:cs="Arial"/>
                <w:sz w:val="26"/>
              </w:rPr>
            </w:pPr>
            <w:r w:rsidRPr="004A6A00">
              <w:rPr>
                <w:rFonts w:ascii="Arial" w:eastAsia="Arial" w:hAnsi="Arial" w:cs="Arial"/>
                <w:sz w:val="22"/>
              </w:rPr>
              <w:t xml:space="preserve">03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14678" w14:textId="77777777" w:rsidR="001272BA" w:rsidRPr="004A6A00" w:rsidRDefault="001272BA" w:rsidP="003064FD">
            <w:pPr>
              <w:spacing w:line="259" w:lineRule="auto"/>
              <w:jc w:val="center"/>
              <w:rPr>
                <w:rFonts w:ascii="Arial" w:eastAsia="Arial" w:hAnsi="Arial" w:cs="Arial"/>
                <w:sz w:val="26"/>
              </w:rPr>
            </w:pPr>
            <w:r w:rsidRPr="004A6A00">
              <w:rPr>
                <w:rFonts w:ascii="Arial" w:eastAsia="Arial" w:hAnsi="Arial" w:cs="Arial"/>
                <w:b/>
                <w:sz w:val="22"/>
              </w:rPr>
              <w:t>Solar power regulator</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92443" w14:textId="77777777" w:rsidR="001272BA" w:rsidRPr="004A6A00" w:rsidRDefault="001272BA" w:rsidP="003064FD">
            <w:pPr>
              <w:spacing w:line="259" w:lineRule="auto"/>
              <w:rPr>
                <w:rFonts w:ascii="Arial" w:eastAsia="Arial" w:hAnsi="Arial" w:cs="Arial"/>
                <w:sz w:val="26"/>
              </w:rPr>
            </w:pPr>
            <w:r w:rsidRPr="004A6A00">
              <w:rPr>
                <w:rFonts w:ascii="Arial" w:eastAsia="Arial" w:hAnsi="Arial" w:cs="Arial"/>
                <w:sz w:val="22"/>
              </w:rPr>
              <w:t xml:space="preserve">15000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100CC" w14:textId="77777777" w:rsidR="001272BA" w:rsidRPr="004A6A00" w:rsidRDefault="001272BA" w:rsidP="003064FD">
            <w:pPr>
              <w:spacing w:line="259" w:lineRule="auto"/>
              <w:jc w:val="center"/>
              <w:rPr>
                <w:rFonts w:ascii="Arial" w:eastAsia="Arial" w:hAnsi="Arial" w:cs="Arial"/>
                <w:sz w:val="26"/>
              </w:rPr>
            </w:pPr>
            <w:r w:rsidRPr="004A6A00">
              <w:rPr>
                <w:rFonts w:ascii="Arial" w:eastAsia="Arial" w:hAnsi="Arial" w:cs="Arial"/>
                <w:sz w:val="22"/>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85FA9" w14:textId="77777777" w:rsidR="001272BA" w:rsidRPr="004A6A00" w:rsidRDefault="001272BA" w:rsidP="003064FD">
            <w:pPr>
              <w:spacing w:line="259" w:lineRule="auto"/>
              <w:ind w:right="47"/>
              <w:jc w:val="center"/>
              <w:rPr>
                <w:rFonts w:ascii="Arial" w:eastAsia="Arial" w:hAnsi="Arial" w:cs="Arial"/>
                <w:sz w:val="26"/>
              </w:rPr>
            </w:pPr>
            <w:r w:rsidRPr="004A6A00">
              <w:rPr>
                <w:rFonts w:ascii="Arial" w:eastAsia="Arial" w:hAnsi="Arial" w:cs="Arial"/>
                <w:sz w:val="22"/>
              </w:rPr>
              <w:t xml:space="preserve">200 Ah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AB029"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5A4DF9A" w14:textId="77777777" w:rsidR="001272BA" w:rsidRPr="004A6A00" w:rsidRDefault="001272BA" w:rsidP="003064FD">
            <w:pPr>
              <w:spacing w:line="259" w:lineRule="auto"/>
              <w:rPr>
                <w:rFonts w:ascii="Arial" w:eastAsia="Arial" w:hAnsi="Arial" w:cs="Arial"/>
                <w:sz w:val="26"/>
              </w:rPr>
            </w:pPr>
            <w:r w:rsidRPr="004A6A00">
              <w:rPr>
                <w:rFonts w:ascii="Arial" w:eastAsia="Arial" w:hAnsi="Arial" w:cs="Arial"/>
                <w:sz w:val="22"/>
              </w:rPr>
              <w:t xml:space="preserve">High ranking charge controller, British mark preferably </w:t>
            </w:r>
          </w:p>
        </w:tc>
      </w:tr>
      <w:tr w:rsidR="001272BA" w:rsidRPr="004A6A00" w14:paraId="081FEE99" w14:textId="77777777" w:rsidTr="003064FD">
        <w:trPr>
          <w:trHeight w:val="57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93C91" w14:textId="77777777" w:rsidR="001272BA" w:rsidRPr="004A6A00" w:rsidRDefault="001272BA" w:rsidP="003064FD">
            <w:pPr>
              <w:spacing w:line="259" w:lineRule="auto"/>
              <w:ind w:right="48"/>
              <w:jc w:val="center"/>
              <w:rPr>
                <w:rFonts w:ascii="Arial" w:eastAsia="Arial" w:hAnsi="Arial" w:cs="Arial"/>
                <w:sz w:val="26"/>
              </w:rPr>
            </w:pPr>
            <w:r w:rsidRPr="004A6A00">
              <w:rPr>
                <w:rFonts w:ascii="Arial" w:eastAsia="Arial" w:hAnsi="Arial" w:cs="Arial"/>
                <w:sz w:val="22"/>
              </w:rPr>
              <w:t xml:space="preserve">04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17A57C64" w14:textId="77777777" w:rsidR="001272BA" w:rsidRPr="004A6A00" w:rsidRDefault="001272BA" w:rsidP="003064FD">
            <w:pPr>
              <w:spacing w:line="259" w:lineRule="auto"/>
              <w:jc w:val="center"/>
              <w:rPr>
                <w:rFonts w:ascii="Arial" w:eastAsia="Arial" w:hAnsi="Arial" w:cs="Arial"/>
                <w:sz w:val="26"/>
              </w:rPr>
            </w:pPr>
            <w:r w:rsidRPr="004A6A00">
              <w:rPr>
                <w:rFonts w:ascii="Arial" w:eastAsia="Arial" w:hAnsi="Arial" w:cs="Arial"/>
                <w:b/>
                <w:sz w:val="22"/>
              </w:rPr>
              <w:t>Solar power inverter</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1C984" w14:textId="77777777" w:rsidR="001272BA" w:rsidRPr="004A6A00" w:rsidRDefault="001272BA" w:rsidP="003064FD">
            <w:pPr>
              <w:spacing w:line="259" w:lineRule="auto"/>
              <w:rPr>
                <w:rFonts w:ascii="Arial" w:eastAsia="Arial" w:hAnsi="Arial" w:cs="Arial"/>
                <w:sz w:val="26"/>
              </w:rPr>
            </w:pPr>
            <w:r w:rsidRPr="004A6A00">
              <w:rPr>
                <w:rFonts w:ascii="Arial" w:eastAsia="Arial" w:hAnsi="Arial" w:cs="Arial"/>
                <w:sz w:val="22"/>
              </w:rPr>
              <w:t xml:space="preserve">15000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3BCA7D7" w14:textId="77777777" w:rsidR="001272BA" w:rsidRPr="004A6A00" w:rsidRDefault="001272BA" w:rsidP="003064FD">
            <w:pPr>
              <w:spacing w:line="259" w:lineRule="auto"/>
              <w:jc w:val="center"/>
              <w:rPr>
                <w:rFonts w:ascii="Arial" w:eastAsia="Arial" w:hAnsi="Arial" w:cs="Arial"/>
                <w:sz w:val="26"/>
              </w:rPr>
            </w:pPr>
            <w:r w:rsidRPr="004A6A00">
              <w:rPr>
                <w:rFonts w:ascii="Arial" w:eastAsia="Arial" w:hAnsi="Arial" w:cs="Arial"/>
                <w:sz w:val="22"/>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FC99C" w14:textId="77777777" w:rsidR="001272BA" w:rsidRPr="004A6A00" w:rsidRDefault="001272BA" w:rsidP="003064FD">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62BBB"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6A87868" w14:textId="77777777" w:rsidR="001272BA" w:rsidRPr="004A6A00" w:rsidRDefault="001272BA" w:rsidP="003064FD">
            <w:pPr>
              <w:spacing w:line="259" w:lineRule="auto"/>
              <w:rPr>
                <w:rFonts w:ascii="Arial" w:eastAsia="Arial" w:hAnsi="Arial" w:cs="Arial"/>
                <w:sz w:val="26"/>
              </w:rPr>
            </w:pPr>
            <w:r w:rsidRPr="004A6A00">
              <w:rPr>
                <w:rFonts w:ascii="Arial" w:eastAsia="Arial" w:hAnsi="Arial" w:cs="Arial"/>
                <w:sz w:val="22"/>
              </w:rPr>
              <w:t xml:space="preserve">High ranking power adaptor, British mark preferably </w:t>
            </w:r>
          </w:p>
        </w:tc>
      </w:tr>
      <w:tr w:rsidR="001272BA" w:rsidRPr="004A6A00" w14:paraId="31FD4584" w14:textId="77777777" w:rsidTr="003064FD">
        <w:trPr>
          <w:trHeight w:val="768"/>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11BA1" w14:textId="77777777" w:rsidR="001272BA" w:rsidRPr="004A6A00" w:rsidRDefault="001272BA" w:rsidP="003064FD">
            <w:pPr>
              <w:spacing w:line="259" w:lineRule="auto"/>
              <w:ind w:right="48"/>
              <w:jc w:val="center"/>
              <w:rPr>
                <w:rFonts w:ascii="Arial" w:eastAsia="Arial" w:hAnsi="Arial" w:cs="Arial"/>
                <w:sz w:val="26"/>
              </w:rPr>
            </w:pPr>
            <w:r w:rsidRPr="004A6A00">
              <w:rPr>
                <w:rFonts w:ascii="Arial" w:eastAsia="Arial" w:hAnsi="Arial" w:cs="Arial"/>
                <w:sz w:val="22"/>
              </w:rPr>
              <w:t xml:space="preserve">05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DC43B" w14:textId="77777777" w:rsidR="001272BA" w:rsidRPr="004A6A00" w:rsidRDefault="001272BA" w:rsidP="003064FD">
            <w:pPr>
              <w:spacing w:line="259" w:lineRule="auto"/>
              <w:ind w:right="47"/>
              <w:jc w:val="center"/>
              <w:rPr>
                <w:rFonts w:ascii="Arial" w:eastAsia="Arial" w:hAnsi="Arial" w:cs="Arial"/>
                <w:sz w:val="26"/>
              </w:rPr>
            </w:pPr>
            <w:r w:rsidRPr="004A6A00">
              <w:rPr>
                <w:rFonts w:ascii="Arial" w:eastAsia="Arial" w:hAnsi="Arial" w:cs="Arial"/>
                <w:b/>
                <w:sz w:val="22"/>
              </w:rPr>
              <w:t>Timer</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DF5FB" w14:textId="77777777" w:rsidR="001272BA" w:rsidRPr="004A6A00" w:rsidRDefault="001272BA" w:rsidP="003064FD">
            <w:pPr>
              <w:spacing w:line="259" w:lineRule="auto"/>
              <w:rPr>
                <w:rFonts w:ascii="Arial" w:eastAsia="Arial" w:hAnsi="Arial" w:cs="Arial"/>
                <w:sz w:val="26"/>
              </w:rPr>
            </w:pPr>
            <w:r w:rsidRPr="004A6A00">
              <w:rPr>
                <w:rFonts w:ascii="Arial" w:eastAsia="Arial" w:hAnsi="Arial" w:cs="Arial"/>
                <w:sz w:val="22"/>
              </w:rPr>
              <w:t xml:space="preserve">15000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28343" w14:textId="77777777" w:rsidR="001272BA" w:rsidRPr="004A6A00" w:rsidRDefault="001272BA" w:rsidP="003064FD">
            <w:pPr>
              <w:spacing w:line="259" w:lineRule="auto"/>
              <w:jc w:val="center"/>
              <w:rPr>
                <w:rFonts w:ascii="Arial" w:eastAsia="Arial" w:hAnsi="Arial" w:cs="Arial"/>
                <w:sz w:val="26"/>
              </w:rPr>
            </w:pPr>
            <w:r w:rsidRPr="004A6A00">
              <w:rPr>
                <w:rFonts w:ascii="Arial" w:eastAsia="Arial" w:hAnsi="Arial" w:cs="Arial"/>
                <w:sz w:val="22"/>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27C88" w14:textId="77777777" w:rsidR="001272BA" w:rsidRPr="004A6A00" w:rsidRDefault="001272BA" w:rsidP="003064FD">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0230F"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D3DAC07" w14:textId="77777777" w:rsidR="001272BA" w:rsidRPr="004A6A00" w:rsidRDefault="001272BA" w:rsidP="003064FD">
            <w:pPr>
              <w:spacing w:line="259" w:lineRule="auto"/>
              <w:ind w:right="24"/>
              <w:rPr>
                <w:rFonts w:ascii="Arial" w:eastAsia="Arial" w:hAnsi="Arial" w:cs="Arial"/>
                <w:sz w:val="26"/>
              </w:rPr>
            </w:pPr>
            <w:r w:rsidRPr="004A6A00">
              <w:rPr>
                <w:rFonts w:ascii="Arial" w:eastAsia="Arial" w:hAnsi="Arial" w:cs="Arial"/>
                <w:sz w:val="22"/>
              </w:rPr>
              <w:t xml:space="preserve">High ranking minutely device, British mark preferably </w:t>
            </w:r>
          </w:p>
        </w:tc>
      </w:tr>
      <w:tr w:rsidR="001272BA" w:rsidRPr="004A6A00" w14:paraId="360427C5" w14:textId="77777777" w:rsidTr="003064FD">
        <w:trPr>
          <w:trHeight w:val="57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0B51D" w14:textId="77777777" w:rsidR="001272BA" w:rsidRPr="004A6A00" w:rsidRDefault="001272BA" w:rsidP="003064FD">
            <w:pPr>
              <w:spacing w:line="259" w:lineRule="auto"/>
              <w:ind w:right="48"/>
              <w:jc w:val="center"/>
              <w:rPr>
                <w:rFonts w:ascii="Arial" w:eastAsia="Arial" w:hAnsi="Arial" w:cs="Arial"/>
                <w:sz w:val="26"/>
              </w:rPr>
            </w:pPr>
            <w:r w:rsidRPr="004A6A00">
              <w:rPr>
                <w:rFonts w:ascii="Arial" w:eastAsia="Arial" w:hAnsi="Arial" w:cs="Arial"/>
                <w:sz w:val="22"/>
              </w:rPr>
              <w:lastRenderedPageBreak/>
              <w:t xml:space="preserve">06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1036A" w14:textId="77777777" w:rsidR="001272BA" w:rsidRPr="004A6A00" w:rsidRDefault="001272BA" w:rsidP="003064FD">
            <w:pPr>
              <w:spacing w:line="259" w:lineRule="auto"/>
              <w:rPr>
                <w:rFonts w:ascii="Arial" w:eastAsia="Arial" w:hAnsi="Arial" w:cs="Arial"/>
                <w:sz w:val="26"/>
              </w:rPr>
            </w:pPr>
            <w:r w:rsidRPr="004A6A00">
              <w:rPr>
                <w:rFonts w:ascii="Arial" w:eastAsia="Arial" w:hAnsi="Arial" w:cs="Arial"/>
                <w:b/>
                <w:sz w:val="22"/>
              </w:rPr>
              <w:t>Solar PVC cables</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C9FDE" w14:textId="77777777" w:rsidR="001272BA" w:rsidRPr="004A6A00" w:rsidRDefault="001272BA" w:rsidP="003064FD">
            <w:pPr>
              <w:spacing w:line="259" w:lineRule="auto"/>
              <w:jc w:val="center"/>
              <w:rPr>
                <w:rFonts w:ascii="Arial" w:eastAsia="Arial" w:hAnsi="Arial" w:cs="Arial"/>
                <w:sz w:val="26"/>
              </w:rPr>
            </w:pPr>
            <w:r w:rsidRPr="004A6A00">
              <w:rPr>
                <w:rFonts w:ascii="Arial" w:eastAsia="Arial" w:hAnsi="Arial" w:cs="Arial"/>
                <w:sz w:val="22"/>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E07D9" w14:textId="77777777" w:rsidR="001272BA" w:rsidRPr="004A6A00" w:rsidRDefault="001272BA" w:rsidP="003064FD">
            <w:pPr>
              <w:spacing w:line="259" w:lineRule="auto"/>
              <w:ind w:right="44"/>
              <w:jc w:val="center"/>
              <w:rPr>
                <w:rFonts w:ascii="Arial" w:eastAsia="Arial" w:hAnsi="Arial" w:cs="Arial"/>
                <w:sz w:val="26"/>
              </w:rPr>
            </w:pPr>
            <w:r w:rsidRPr="004A6A00">
              <w:rPr>
                <w:rFonts w:ascii="Arial" w:eastAsia="Arial" w:hAnsi="Arial" w:cs="Arial"/>
                <w:sz w:val="22"/>
              </w:rPr>
              <w:t xml:space="preserve">300-500 AC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007F2" w14:textId="77777777" w:rsidR="001272BA" w:rsidRPr="004A6A00" w:rsidRDefault="001272BA" w:rsidP="003064FD">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D88FC"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FCCFC9F" w14:textId="77777777" w:rsidR="001272BA" w:rsidRPr="004A6A00" w:rsidRDefault="001272BA" w:rsidP="003064FD">
            <w:pPr>
              <w:spacing w:line="259" w:lineRule="auto"/>
              <w:rPr>
                <w:rFonts w:ascii="Arial" w:eastAsia="Arial" w:hAnsi="Arial" w:cs="Arial"/>
                <w:sz w:val="26"/>
              </w:rPr>
            </w:pPr>
            <w:r w:rsidRPr="004A6A00">
              <w:rPr>
                <w:rFonts w:ascii="Arial" w:eastAsia="Arial" w:hAnsi="Arial" w:cs="Arial"/>
                <w:sz w:val="22"/>
              </w:rPr>
              <w:t xml:space="preserve">High ranking incorporated rubs, British mark preferably </w:t>
            </w:r>
          </w:p>
        </w:tc>
      </w:tr>
      <w:tr w:rsidR="001272BA" w:rsidRPr="004A6A00" w14:paraId="7D7C2A43" w14:textId="77777777" w:rsidTr="003064FD">
        <w:trPr>
          <w:trHeight w:val="576"/>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67965" w14:textId="77777777" w:rsidR="001272BA" w:rsidRPr="004A6A00" w:rsidRDefault="001272BA" w:rsidP="003064FD">
            <w:pPr>
              <w:spacing w:line="259" w:lineRule="auto"/>
              <w:ind w:right="48"/>
              <w:jc w:val="center"/>
              <w:rPr>
                <w:rFonts w:ascii="Arial" w:eastAsia="Arial" w:hAnsi="Arial" w:cs="Arial"/>
                <w:sz w:val="26"/>
              </w:rPr>
            </w:pPr>
            <w:r w:rsidRPr="004A6A00">
              <w:rPr>
                <w:rFonts w:ascii="Arial" w:eastAsia="Arial" w:hAnsi="Arial" w:cs="Arial"/>
                <w:sz w:val="22"/>
              </w:rPr>
              <w:t xml:space="preserve">07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C06CF" w14:textId="77777777" w:rsidR="001272BA" w:rsidRPr="004A6A00" w:rsidRDefault="001272BA" w:rsidP="003064FD">
            <w:pPr>
              <w:spacing w:line="259" w:lineRule="auto"/>
              <w:ind w:right="48"/>
              <w:jc w:val="center"/>
              <w:rPr>
                <w:rFonts w:ascii="Arial" w:eastAsia="Arial" w:hAnsi="Arial" w:cs="Arial"/>
                <w:sz w:val="26"/>
              </w:rPr>
            </w:pPr>
            <w:r w:rsidRPr="004A6A00">
              <w:rPr>
                <w:rFonts w:ascii="Arial" w:eastAsia="Arial" w:hAnsi="Arial" w:cs="Arial"/>
                <w:b/>
                <w:sz w:val="22"/>
              </w:rPr>
              <w:t>Plugs</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E1B59" w14:textId="77777777" w:rsidR="001272BA" w:rsidRPr="004A6A00" w:rsidRDefault="001272BA" w:rsidP="003064FD">
            <w:pPr>
              <w:spacing w:line="259" w:lineRule="auto"/>
              <w:jc w:val="center"/>
              <w:rPr>
                <w:rFonts w:ascii="Arial" w:eastAsia="Arial" w:hAnsi="Arial" w:cs="Arial"/>
                <w:sz w:val="26"/>
              </w:rPr>
            </w:pPr>
            <w:r w:rsidRPr="004A6A00">
              <w:rPr>
                <w:rFonts w:ascii="Arial" w:eastAsia="Arial" w:hAnsi="Arial" w:cs="Arial"/>
                <w:sz w:val="22"/>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C119B" w14:textId="77777777" w:rsidR="001272BA" w:rsidRPr="004A6A00" w:rsidRDefault="001272BA" w:rsidP="003064FD">
            <w:pPr>
              <w:spacing w:line="259" w:lineRule="auto"/>
              <w:ind w:right="44"/>
              <w:jc w:val="center"/>
              <w:rPr>
                <w:rFonts w:ascii="Arial" w:eastAsia="Arial" w:hAnsi="Arial" w:cs="Arial"/>
                <w:sz w:val="26"/>
              </w:rPr>
            </w:pPr>
            <w:r w:rsidRPr="004A6A00">
              <w:rPr>
                <w:rFonts w:ascii="Arial" w:eastAsia="Arial" w:hAnsi="Arial" w:cs="Arial"/>
                <w:sz w:val="22"/>
              </w:rPr>
              <w:t xml:space="preserve">300-500 AC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C2CD7" w14:textId="77777777" w:rsidR="001272BA" w:rsidRPr="004A6A00" w:rsidRDefault="001272BA" w:rsidP="003064FD">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12387"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47CA96A" w14:textId="77777777" w:rsidR="001272BA" w:rsidRPr="004A6A00" w:rsidRDefault="001272BA" w:rsidP="003064FD">
            <w:pPr>
              <w:spacing w:line="259" w:lineRule="auto"/>
              <w:rPr>
                <w:rFonts w:ascii="Arial" w:eastAsia="Arial" w:hAnsi="Arial" w:cs="Arial"/>
                <w:sz w:val="26"/>
              </w:rPr>
            </w:pPr>
            <w:r w:rsidRPr="004A6A00">
              <w:rPr>
                <w:rFonts w:ascii="Arial" w:eastAsia="Arial" w:hAnsi="Arial" w:cs="Arial"/>
                <w:sz w:val="22"/>
              </w:rPr>
              <w:t xml:space="preserve">Last models device, British mark preferably </w:t>
            </w:r>
          </w:p>
        </w:tc>
      </w:tr>
      <w:tr w:rsidR="001272BA" w:rsidRPr="004A6A00" w14:paraId="45BFB7B2" w14:textId="77777777" w:rsidTr="003064FD">
        <w:trPr>
          <w:trHeight w:val="579"/>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E359E" w14:textId="77777777" w:rsidR="001272BA" w:rsidRPr="004A6A00" w:rsidRDefault="001272BA" w:rsidP="003064FD">
            <w:pPr>
              <w:spacing w:line="259" w:lineRule="auto"/>
              <w:ind w:right="48"/>
              <w:jc w:val="center"/>
              <w:rPr>
                <w:rFonts w:ascii="Arial" w:eastAsia="Arial" w:hAnsi="Arial" w:cs="Arial"/>
                <w:sz w:val="26"/>
              </w:rPr>
            </w:pPr>
            <w:r w:rsidRPr="004A6A00">
              <w:rPr>
                <w:rFonts w:ascii="Arial" w:eastAsia="Arial" w:hAnsi="Arial" w:cs="Arial"/>
                <w:sz w:val="22"/>
              </w:rPr>
              <w:t xml:space="preserve">08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BA9D1" w14:textId="77777777" w:rsidR="001272BA" w:rsidRPr="004A6A00" w:rsidRDefault="001272BA" w:rsidP="003064FD">
            <w:pPr>
              <w:spacing w:line="259" w:lineRule="auto"/>
              <w:ind w:right="48"/>
              <w:jc w:val="center"/>
              <w:rPr>
                <w:rFonts w:ascii="Arial" w:eastAsia="Arial" w:hAnsi="Arial" w:cs="Arial"/>
                <w:sz w:val="26"/>
              </w:rPr>
            </w:pPr>
            <w:r w:rsidRPr="004A6A00">
              <w:rPr>
                <w:rFonts w:ascii="Arial" w:eastAsia="Arial" w:hAnsi="Arial" w:cs="Arial"/>
                <w:b/>
                <w:sz w:val="22"/>
              </w:rPr>
              <w:t>Bulb</w:t>
            </w:r>
            <w:r w:rsidRPr="004A6A00">
              <w:rPr>
                <w:rFonts w:ascii="Arial" w:eastAsia="Arial" w:hAnsi="Arial" w:cs="Arial"/>
                <w:sz w:val="22"/>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E9256"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 xml:space="preserve">400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0DE29" w14:textId="77777777" w:rsidR="001272BA" w:rsidRPr="004A6A00" w:rsidRDefault="001272BA" w:rsidP="003064FD">
            <w:pPr>
              <w:spacing w:line="259" w:lineRule="auto"/>
              <w:ind w:right="44"/>
              <w:jc w:val="center"/>
              <w:rPr>
                <w:rFonts w:ascii="Arial" w:eastAsia="Arial" w:hAnsi="Arial" w:cs="Arial"/>
                <w:sz w:val="26"/>
              </w:rPr>
            </w:pPr>
            <w:r w:rsidRPr="004A6A00">
              <w:rPr>
                <w:rFonts w:ascii="Arial" w:eastAsia="Arial" w:hAnsi="Arial" w:cs="Arial"/>
                <w:sz w:val="22"/>
              </w:rPr>
              <w:t xml:space="preserve">220-240 AC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79A8C" w14:textId="77777777" w:rsidR="001272BA" w:rsidRPr="004A6A00" w:rsidRDefault="001272BA" w:rsidP="003064FD">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0A38F" w14:textId="77777777" w:rsidR="001272BA" w:rsidRPr="004A6A00" w:rsidRDefault="001272BA" w:rsidP="003064FD">
            <w:pPr>
              <w:spacing w:line="259" w:lineRule="auto"/>
              <w:ind w:right="49"/>
              <w:jc w:val="center"/>
              <w:rPr>
                <w:rFonts w:ascii="Arial" w:eastAsia="Arial" w:hAnsi="Arial" w:cs="Arial"/>
                <w:sz w:val="26"/>
              </w:rPr>
            </w:pPr>
            <w:r w:rsidRPr="004A6A00">
              <w:rPr>
                <w:rFonts w:ascii="Arial" w:eastAsia="Arial" w:hAnsi="Arial" w:cs="Arial"/>
                <w:sz w:val="22"/>
              </w:rPr>
              <w:t>5,9x10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BDF6F5A" w14:textId="77777777" w:rsidR="001272BA" w:rsidRPr="004A6A00" w:rsidRDefault="001272BA" w:rsidP="003064FD">
            <w:pPr>
              <w:spacing w:line="259" w:lineRule="auto"/>
              <w:rPr>
                <w:rFonts w:ascii="Arial" w:eastAsia="Arial" w:hAnsi="Arial" w:cs="Arial"/>
                <w:sz w:val="26"/>
              </w:rPr>
            </w:pPr>
            <w:r w:rsidRPr="004A6A00">
              <w:rPr>
                <w:rFonts w:ascii="Arial" w:eastAsia="Arial" w:hAnsi="Arial" w:cs="Arial"/>
                <w:sz w:val="22"/>
              </w:rPr>
              <w:t xml:space="preserve">Last models LED bulbs, British mark preferably </w:t>
            </w:r>
          </w:p>
        </w:tc>
      </w:tr>
    </w:tbl>
    <w:p w14:paraId="66F705FF" w14:textId="77777777" w:rsidR="001272BA" w:rsidRPr="00E72050" w:rsidRDefault="001272BA" w:rsidP="001272BA">
      <w:pPr>
        <w:spacing w:line="259" w:lineRule="auto"/>
        <w:rPr>
          <w:rFonts w:ascii="Arial" w:eastAsia="Arial" w:hAnsi="Arial" w:cs="Arial"/>
          <w:sz w:val="26"/>
        </w:rPr>
      </w:pPr>
      <w:r w:rsidRPr="00E72050">
        <w:rPr>
          <w:rFonts w:ascii="Arial" w:eastAsia="Arial" w:hAnsi="Arial" w:cs="Arial"/>
          <w:b/>
          <w:sz w:val="26"/>
        </w:rPr>
        <w:t xml:space="preserve"> </w:t>
      </w:r>
    </w:p>
    <w:p w14:paraId="2DADFBC7" w14:textId="77777777" w:rsidR="001272BA" w:rsidRPr="00FC15EE" w:rsidRDefault="001272BA" w:rsidP="001272BA">
      <w:pPr>
        <w:spacing w:after="0" w:line="360" w:lineRule="auto"/>
        <w:ind w:firstLine="0"/>
        <w:rPr>
          <w:b/>
          <w:color w:val="auto"/>
          <w:sz w:val="22"/>
          <w:lang w:val="en-GB" w:eastAsia="fr-FR"/>
        </w:rPr>
      </w:pPr>
      <w:r w:rsidRPr="00FC15EE">
        <w:rPr>
          <w:b/>
          <w:color w:val="auto"/>
          <w:sz w:val="22"/>
          <w:lang w:val="en-GB" w:eastAsia="fr-FR"/>
        </w:rPr>
        <w:t>1200. PROTECTION OF THE ENVIRONMENT AND SECURITY MEASURES</w:t>
      </w:r>
    </w:p>
    <w:p w14:paraId="06A0C99A" w14:textId="77777777" w:rsidR="001272BA" w:rsidRPr="00FC15EE" w:rsidRDefault="001272BA" w:rsidP="001272BA">
      <w:pPr>
        <w:spacing w:after="0" w:line="360" w:lineRule="auto"/>
        <w:ind w:firstLine="0"/>
        <w:rPr>
          <w:b/>
          <w:color w:val="auto"/>
          <w:sz w:val="22"/>
          <w:u w:val="single"/>
          <w:lang w:val="en-GB" w:eastAsia="fr-FR"/>
        </w:rPr>
      </w:pPr>
      <w:r w:rsidRPr="00FC15EE">
        <w:rPr>
          <w:b/>
          <w:color w:val="auto"/>
          <w:sz w:val="22"/>
          <w:u w:val="single"/>
          <w:lang w:val="en-GB" w:eastAsia="fr-FR"/>
        </w:rPr>
        <w:t>Rules and Regulations to be observed</w:t>
      </w:r>
    </w:p>
    <w:p w14:paraId="6162D749" w14:textId="77777777" w:rsidR="001272BA" w:rsidRPr="00FC15EE" w:rsidRDefault="001272BA" w:rsidP="001272BA">
      <w:pPr>
        <w:spacing w:after="0" w:line="360" w:lineRule="auto"/>
        <w:ind w:firstLine="0"/>
        <w:rPr>
          <w:color w:val="auto"/>
          <w:sz w:val="22"/>
          <w:lang w:val="en-GB" w:eastAsia="fr-FR"/>
        </w:rPr>
      </w:pPr>
      <w:r w:rsidRPr="00FC15EE">
        <w:rPr>
          <w:color w:val="auto"/>
          <w:sz w:val="22"/>
          <w:lang w:val="en-GB" w:eastAsia="fr-FR"/>
        </w:rPr>
        <w:t>During the execution of the project, the norms for the protection of the environment shall be scrupulously respected. The following measures shall be observed.</w:t>
      </w:r>
    </w:p>
    <w:p w14:paraId="27E9EA28" w14:textId="77777777" w:rsidR="001272BA" w:rsidRPr="00FC15EE" w:rsidRDefault="001272BA" w:rsidP="00C30BE7">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Waste materials shall be discarded in a way such that pollution will be avoided in the environment. It must be on a site agreed on by the Council.</w:t>
      </w:r>
    </w:p>
    <w:p w14:paraId="53C8C3D1" w14:textId="77777777" w:rsidR="001272BA" w:rsidRPr="00FC15EE" w:rsidRDefault="001272BA" w:rsidP="00C30BE7">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Ensure security of workers and neighbo</w:t>
      </w:r>
      <w:r>
        <w:rPr>
          <w:rFonts w:eastAsia="SimSun"/>
          <w:color w:val="auto"/>
          <w:sz w:val="22"/>
          <w:lang w:val="en-GB" w:eastAsia="fr-FR"/>
        </w:rPr>
        <w:t>u</w:t>
      </w:r>
      <w:r w:rsidRPr="00FC15EE">
        <w:rPr>
          <w:rFonts w:eastAsia="SimSun"/>
          <w:color w:val="auto"/>
          <w:sz w:val="22"/>
          <w:lang w:val="en-GB" w:eastAsia="fr-FR"/>
        </w:rPr>
        <w:t>rs during the execution of works by delimiting of enclosing of the work area.</w:t>
      </w:r>
    </w:p>
    <w:p w14:paraId="580D071C" w14:textId="77777777" w:rsidR="001272BA" w:rsidRPr="00FC15EE" w:rsidRDefault="001272BA" w:rsidP="00C30BE7">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Evacuate all products of grass cutting and bush clearing, tree cutting and dirts, debris and any other waste to a place agreed on by the Council.</w:t>
      </w:r>
    </w:p>
    <w:p w14:paraId="06D6A361" w14:textId="77777777" w:rsidR="001272BA" w:rsidRPr="00FC15EE" w:rsidRDefault="001272BA" w:rsidP="00C30BE7">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 Sensitize workers on environmental issues and dangers of fires around the work site.</w:t>
      </w:r>
    </w:p>
    <w:p w14:paraId="73466A6C" w14:textId="77777777" w:rsidR="001272BA" w:rsidRPr="00FC15EE" w:rsidRDefault="001272BA" w:rsidP="00C30BE7">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parking store shall be kept clean.</w:t>
      </w:r>
    </w:p>
    <w:p w14:paraId="6F6D9530" w14:textId="77777777" w:rsidR="001272BA" w:rsidRPr="00FC15EE" w:rsidRDefault="001272BA" w:rsidP="00C30BE7">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material shall be deposited such that blockage of the drainage system will be avoided.</w:t>
      </w:r>
    </w:p>
    <w:p w14:paraId="5A013844" w14:textId="77777777" w:rsidR="001272BA" w:rsidRPr="00FC15EE" w:rsidRDefault="001272BA" w:rsidP="00C30BE7">
      <w:pPr>
        <w:numPr>
          <w:ilvl w:val="0"/>
          <w:numId w:val="46"/>
        </w:numPr>
        <w:spacing w:after="200" w:line="360" w:lineRule="auto"/>
        <w:contextualSpacing/>
        <w:rPr>
          <w:rFonts w:eastAsia="SimSun"/>
          <w:color w:val="auto"/>
          <w:sz w:val="22"/>
          <w:lang w:val="en-GB" w:eastAsia="fr-FR"/>
        </w:rPr>
      </w:pPr>
      <w:r w:rsidRPr="00FC15EE">
        <w:rPr>
          <w:rFonts w:eastAsia="SimSun"/>
          <w:color w:val="auto"/>
          <w:sz w:val="22"/>
          <w:lang w:val="en-GB" w:eastAsia="fr-FR"/>
        </w:rPr>
        <w:t>Other rules and regulations to be observed by workers geared towards the protection of the environment shall include the prohibition of the following:</w:t>
      </w:r>
    </w:p>
    <w:p w14:paraId="7BD85CD8" w14:textId="77777777" w:rsidR="001272BA" w:rsidRPr="00FC15EE" w:rsidRDefault="001272BA" w:rsidP="00C30BE7">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Consumption of alcohol during working hours</w:t>
      </w:r>
    </w:p>
    <w:p w14:paraId="366EC9FF" w14:textId="77777777" w:rsidR="001272BA" w:rsidRPr="00FC15EE" w:rsidRDefault="001272BA" w:rsidP="00C30BE7">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Smoking carelessly during working hours</w:t>
      </w:r>
    </w:p>
    <w:p w14:paraId="53481B78" w14:textId="77777777" w:rsidR="001272BA" w:rsidRPr="00FC15EE" w:rsidRDefault="001272BA" w:rsidP="00C30BE7">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Defecating or urinating carelessly around the working site, meaning that there should be a toilet for workers</w:t>
      </w:r>
    </w:p>
    <w:p w14:paraId="1052B0A6" w14:textId="77777777" w:rsidR="001272BA" w:rsidRPr="00FC15EE" w:rsidRDefault="001272BA" w:rsidP="00C30BE7">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toxic products into the streams.</w:t>
      </w:r>
    </w:p>
    <w:p w14:paraId="4F4F92EA" w14:textId="77777777" w:rsidR="001272BA" w:rsidRPr="00FC15EE" w:rsidRDefault="001272BA" w:rsidP="00C30BE7">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vehicle produc</w:t>
      </w:r>
      <w:r>
        <w:rPr>
          <w:rFonts w:eastAsia="SimSun"/>
          <w:color w:val="auto"/>
          <w:sz w:val="22"/>
          <w:lang w:val="en-GB" w:eastAsia="fr-FR"/>
        </w:rPr>
        <w:t>ts on the ground (petrol, gas</w:t>
      </w:r>
      <w:r w:rsidRPr="00FC15EE">
        <w:rPr>
          <w:rFonts w:eastAsia="SimSun"/>
          <w:color w:val="auto"/>
          <w:sz w:val="22"/>
          <w:lang w:val="en-GB" w:eastAsia="fr-FR"/>
        </w:rPr>
        <w:t>oil</w:t>
      </w:r>
      <w:r>
        <w:rPr>
          <w:rFonts w:eastAsia="SimSun"/>
          <w:color w:val="auto"/>
          <w:sz w:val="22"/>
          <w:lang w:val="en-GB" w:eastAsia="fr-FR"/>
        </w:rPr>
        <w:t xml:space="preserve">, </w:t>
      </w:r>
      <w:r w:rsidRPr="00FC15EE">
        <w:rPr>
          <w:rFonts w:eastAsia="SimSun"/>
          <w:color w:val="auto"/>
          <w:sz w:val="22"/>
          <w:lang w:val="en-GB" w:eastAsia="fr-FR"/>
        </w:rPr>
        <w:t>etc.)</w:t>
      </w:r>
    </w:p>
    <w:p w14:paraId="3AC40734" w14:textId="77777777" w:rsidR="001272BA" w:rsidRPr="00FC15EE" w:rsidRDefault="001272BA" w:rsidP="00C30BE7">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Cooking of food at the work site etc.</w:t>
      </w:r>
    </w:p>
    <w:p w14:paraId="0D553AD3" w14:textId="77777777" w:rsidR="001272BA" w:rsidRPr="00FC15EE" w:rsidRDefault="001272BA" w:rsidP="001272BA">
      <w:pPr>
        <w:spacing w:after="0" w:line="360" w:lineRule="auto"/>
        <w:ind w:left="1980" w:firstLine="0"/>
        <w:contextualSpacing/>
        <w:rPr>
          <w:rFonts w:eastAsia="SimSun"/>
          <w:color w:val="auto"/>
          <w:sz w:val="22"/>
          <w:lang w:val="en-GB" w:eastAsia="fr-FR"/>
        </w:rPr>
      </w:pPr>
      <w:r w:rsidRPr="00FC15EE">
        <w:rPr>
          <w:rFonts w:eastAsia="SimSun"/>
          <w:color w:val="auto"/>
          <w:sz w:val="22"/>
          <w:lang w:val="en-GB" w:eastAsia="fr-FR"/>
        </w:rPr>
        <w:t>Similarly, the workers shall also be advised to respect the customs of the people (the country Sundays etc.) and to protect themselves against the spread of STD/AIDS</w:t>
      </w:r>
    </w:p>
    <w:p w14:paraId="19BE5778" w14:textId="77777777" w:rsidR="001272BA" w:rsidRPr="00FC15EE" w:rsidRDefault="001272BA" w:rsidP="001272BA">
      <w:pPr>
        <w:spacing w:after="0" w:line="360" w:lineRule="auto"/>
        <w:ind w:firstLine="0"/>
        <w:rPr>
          <w:color w:val="auto"/>
          <w:sz w:val="22"/>
          <w:lang w:val="en-GB" w:eastAsia="fr-FR"/>
        </w:rPr>
      </w:pPr>
      <w:r w:rsidRPr="00FC15EE">
        <w:rPr>
          <w:color w:val="auto"/>
          <w:sz w:val="22"/>
          <w:lang w:val="en-GB" w:eastAsia="fr-FR"/>
        </w:rPr>
        <w:t xml:space="preserve">  Non respect of any of these rules can lead to automatic dismissal of the worker.</w:t>
      </w:r>
    </w:p>
    <w:p w14:paraId="362E4D84" w14:textId="77777777" w:rsidR="001272BA" w:rsidRPr="00FC15EE" w:rsidRDefault="001272BA" w:rsidP="001272BA">
      <w:pPr>
        <w:spacing w:after="0" w:line="360" w:lineRule="auto"/>
        <w:ind w:firstLine="0"/>
        <w:rPr>
          <w:color w:val="auto"/>
          <w:sz w:val="22"/>
          <w:lang w:val="en-GB" w:eastAsia="fr-FR"/>
        </w:rPr>
      </w:pPr>
      <w:r w:rsidRPr="00FC15EE">
        <w:rPr>
          <w:color w:val="auto"/>
          <w:sz w:val="22"/>
          <w:lang w:val="en-GB" w:eastAsia="fr-FR"/>
        </w:rPr>
        <w:lastRenderedPageBreak/>
        <w:t xml:space="preserve">  As security measures, helmets, gloves, and solid shoes shall be provided to all workers to guard against accidents. We shall also make available a FIRST AID BOX at the site to offer first aid treatment to workers in case of any accident or fever.</w:t>
      </w:r>
    </w:p>
    <w:p w14:paraId="2960A043" w14:textId="77777777" w:rsidR="001272BA" w:rsidRPr="00FC15EE" w:rsidRDefault="001272BA" w:rsidP="001272BA">
      <w:pPr>
        <w:spacing w:after="0" w:line="360" w:lineRule="auto"/>
        <w:ind w:firstLine="0"/>
        <w:rPr>
          <w:b/>
          <w:color w:val="auto"/>
          <w:sz w:val="22"/>
          <w:u w:val="single"/>
          <w:lang w:val="en-GB" w:eastAsia="fr-FR"/>
        </w:rPr>
      </w:pPr>
      <w:r w:rsidRPr="00FC15EE">
        <w:rPr>
          <w:b/>
          <w:color w:val="auto"/>
          <w:sz w:val="22"/>
          <w:u w:val="single"/>
          <w:lang w:val="en-GB" w:eastAsia="fr-FR"/>
        </w:rPr>
        <w:t>SITE SECURITY</w:t>
      </w:r>
    </w:p>
    <w:p w14:paraId="7AF105F9" w14:textId="77777777" w:rsidR="001272BA" w:rsidRPr="00FC15EE" w:rsidRDefault="001272BA" w:rsidP="001272BA">
      <w:pPr>
        <w:spacing w:after="0" w:line="360" w:lineRule="auto"/>
        <w:ind w:firstLine="0"/>
        <w:rPr>
          <w:color w:val="auto"/>
          <w:sz w:val="22"/>
          <w:lang w:val="en-GB" w:eastAsia="fr-FR"/>
        </w:rPr>
      </w:pPr>
      <w:r w:rsidRPr="00FC15EE">
        <w:rPr>
          <w:color w:val="auto"/>
          <w:sz w:val="22"/>
          <w:lang w:val="en-GB" w:eastAsia="fr-FR"/>
        </w:rPr>
        <w:t xml:space="preserve"> For the administration of the first medical care in case of any accident on the site, we will have a pharmacy box (first aid) on the site. The site facilities are complaint to the norms of security will be distributed to workers (like helmets, gloves, boots etc) arrangements will be made to maintain good circulation at all times on the site. All underlying materials will be kept in a place that will help to prevent falling from a height while working. Two guards shall be employed to take guard of the site after work hours thus:</w:t>
      </w:r>
    </w:p>
    <w:p w14:paraId="0B7F2748" w14:textId="77777777" w:rsidR="001272BA" w:rsidRPr="00FC15EE" w:rsidRDefault="001272BA" w:rsidP="00C30BE7">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Two night watchmen will be employed to guard the site after working hours.</w:t>
      </w:r>
    </w:p>
    <w:p w14:paraId="2812B885" w14:textId="77777777" w:rsidR="001272BA" w:rsidRPr="00FC15EE" w:rsidRDefault="001272BA" w:rsidP="00C30BE7">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A day watch shall be to guard the site during working hours.</w:t>
      </w:r>
    </w:p>
    <w:p w14:paraId="713D851B" w14:textId="77777777" w:rsidR="001272BA" w:rsidRPr="00FC15EE" w:rsidRDefault="001272BA" w:rsidP="00C30BE7">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Sign post shall be prepared and mounted at entrances to indicate that work is going on.</w:t>
      </w:r>
    </w:p>
    <w:p w14:paraId="60283EE3" w14:textId="77777777" w:rsidR="001272BA" w:rsidRPr="00FC15EE" w:rsidRDefault="001272BA" w:rsidP="001272BA">
      <w:pPr>
        <w:spacing w:after="0" w:line="360" w:lineRule="auto"/>
        <w:ind w:left="1350" w:firstLine="0"/>
        <w:contextualSpacing/>
        <w:rPr>
          <w:rFonts w:eastAsia="SimSun"/>
          <w:color w:val="auto"/>
          <w:sz w:val="22"/>
          <w:lang w:val="en-GB" w:eastAsia="fr-FR"/>
        </w:rPr>
      </w:pPr>
      <w:r w:rsidRPr="00FC15EE">
        <w:rPr>
          <w:rFonts w:eastAsia="SimSun"/>
          <w:color w:val="auto"/>
          <w:sz w:val="22"/>
          <w:lang w:val="en-GB" w:eastAsia="fr-FR"/>
        </w:rPr>
        <w:t xml:space="preserve">  They shall contain information as indicated in the CCT.</w:t>
      </w:r>
    </w:p>
    <w:p w14:paraId="030181D4" w14:textId="77777777" w:rsidR="001272BA" w:rsidRPr="00FC15EE" w:rsidRDefault="001272BA" w:rsidP="001272BA">
      <w:pPr>
        <w:spacing w:after="0" w:line="360" w:lineRule="auto"/>
        <w:ind w:left="2700" w:firstLine="0"/>
        <w:contextualSpacing/>
        <w:rPr>
          <w:rFonts w:eastAsia="SimSun"/>
          <w:color w:val="auto"/>
          <w:sz w:val="22"/>
          <w:lang w:val="en-GB" w:eastAsia="fr-FR"/>
        </w:rPr>
      </w:pPr>
      <w:r w:rsidRPr="00FC15EE">
        <w:rPr>
          <w:rFonts w:eastAsia="SimSun"/>
          <w:color w:val="auto"/>
          <w:sz w:val="22"/>
          <w:lang w:val="en-GB" w:eastAsia="fr-FR"/>
        </w:rPr>
        <w:t>We shall do everything possible to ensure that traffic is not created, by providing deviations in places where it is inevitable; we will seek the opinion of the local authorities for the obstruction or a given period.</w:t>
      </w:r>
    </w:p>
    <w:p w14:paraId="6BDE630D" w14:textId="77777777" w:rsidR="001272BA" w:rsidRPr="00FC15EE" w:rsidRDefault="001272BA" w:rsidP="001272BA">
      <w:pPr>
        <w:spacing w:after="0" w:line="360" w:lineRule="auto"/>
        <w:ind w:firstLine="0"/>
        <w:rPr>
          <w:b/>
          <w:color w:val="auto"/>
          <w:sz w:val="22"/>
          <w:u w:val="single"/>
          <w:lang w:val="en-GB" w:eastAsia="fr-FR"/>
        </w:rPr>
      </w:pPr>
      <w:r w:rsidRPr="00FC15EE">
        <w:rPr>
          <w:b/>
          <w:color w:val="auto"/>
          <w:sz w:val="22"/>
          <w:u w:val="single"/>
          <w:lang w:val="en-GB" w:eastAsia="fr-FR"/>
        </w:rPr>
        <w:t>SECURITY OF PERSONNEL AND SITE PROTECTION OF PERSONNEL</w:t>
      </w:r>
    </w:p>
    <w:p w14:paraId="4D8ADD0A" w14:textId="77777777" w:rsidR="001272BA" w:rsidRPr="00FC15EE" w:rsidRDefault="001272BA" w:rsidP="001272BA">
      <w:pPr>
        <w:spacing w:after="0" w:line="360" w:lineRule="auto"/>
        <w:ind w:firstLine="0"/>
        <w:rPr>
          <w:b/>
          <w:color w:val="auto"/>
          <w:sz w:val="22"/>
          <w:u w:val="single"/>
          <w:lang w:val="en-GB" w:eastAsia="fr-FR"/>
        </w:rPr>
      </w:pPr>
      <w:r w:rsidRPr="00FC15EE">
        <w:rPr>
          <w:color w:val="auto"/>
          <w:sz w:val="22"/>
          <w:lang w:val="en-GB" w:eastAsia="fr-FR"/>
        </w:rPr>
        <w:t xml:space="preserve">  Personnel on the site shall be protected from accident through;</w:t>
      </w:r>
    </w:p>
    <w:p w14:paraId="634EA804" w14:textId="77777777" w:rsidR="001272BA" w:rsidRPr="00FC15EE" w:rsidRDefault="001272BA" w:rsidP="00C30BE7">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Vigorous respect of construction norms on the site</w:t>
      </w:r>
    </w:p>
    <w:p w14:paraId="5B90840F" w14:textId="77777777" w:rsidR="001272BA" w:rsidRPr="00FC15EE" w:rsidRDefault="001272BA" w:rsidP="00C30BE7">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helmets</w:t>
      </w:r>
    </w:p>
    <w:p w14:paraId="52270EC9" w14:textId="77777777" w:rsidR="001272BA" w:rsidRPr="00FC15EE" w:rsidRDefault="001272BA" w:rsidP="00C30BE7">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steel shoes</w:t>
      </w:r>
    </w:p>
    <w:p w14:paraId="3F6F1EF8" w14:textId="77777777" w:rsidR="001272BA" w:rsidRPr="00FC15EE" w:rsidRDefault="001272BA" w:rsidP="00C30BE7">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rain coats</w:t>
      </w:r>
    </w:p>
    <w:p w14:paraId="2503E3CA" w14:textId="77777777" w:rsidR="001272BA" w:rsidRPr="00FC15EE" w:rsidRDefault="001272BA" w:rsidP="00C30BE7">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gloves for those doing concreting and metal works</w:t>
      </w:r>
    </w:p>
    <w:p w14:paraId="2146921A" w14:textId="77777777" w:rsidR="001272BA" w:rsidRPr="00FC15EE" w:rsidRDefault="001272BA" w:rsidP="00C30BE7">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Keeping of underlying materials like off cuts in a particular place</w:t>
      </w:r>
    </w:p>
    <w:p w14:paraId="2B5FC17E" w14:textId="77777777" w:rsidR="001272BA" w:rsidRPr="00FC15EE" w:rsidRDefault="001272BA" w:rsidP="00C30BE7">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Scaffolding will be well fixed to avoid failure from a height</w:t>
      </w:r>
    </w:p>
    <w:p w14:paraId="138ED4A5" w14:textId="77777777" w:rsidR="001272BA" w:rsidRPr="00FC15EE" w:rsidRDefault="001272BA" w:rsidP="00C30BE7">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standby vehicle shall be on site to evacuate workers to a nearby hospital in case of accident</w:t>
      </w:r>
    </w:p>
    <w:p w14:paraId="6980778F" w14:textId="77777777" w:rsidR="001272BA" w:rsidRPr="00FC15EE" w:rsidRDefault="001272BA" w:rsidP="00C30BE7">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sign post to indicate that work is underway</w:t>
      </w:r>
    </w:p>
    <w:p w14:paraId="00779CF1" w14:textId="77777777" w:rsidR="001272BA" w:rsidRPr="00FC15EE" w:rsidRDefault="001272BA" w:rsidP="00C30BE7">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dangers of HIV/AIDS and means of prevention.</w:t>
      </w:r>
    </w:p>
    <w:p w14:paraId="07CC83EC" w14:textId="77777777" w:rsidR="001272BA" w:rsidRPr="00FC15EE" w:rsidRDefault="001272BA" w:rsidP="00C30BE7">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 of covid-19 and the means of prevention.</w:t>
      </w:r>
    </w:p>
    <w:p w14:paraId="4BEDBB51" w14:textId="77777777" w:rsidR="001272BA" w:rsidRPr="00FC15EE" w:rsidRDefault="001272BA" w:rsidP="001272BA">
      <w:pPr>
        <w:spacing w:after="0" w:line="360" w:lineRule="auto"/>
        <w:ind w:left="1260" w:firstLine="0"/>
        <w:contextualSpacing/>
        <w:rPr>
          <w:rFonts w:eastAsia="SimSun"/>
          <w:color w:val="auto"/>
          <w:sz w:val="22"/>
          <w:lang w:val="en-GB" w:eastAsia="fr-FR"/>
        </w:rPr>
      </w:pPr>
    </w:p>
    <w:p w14:paraId="7A37FBCF" w14:textId="77777777" w:rsidR="001272BA" w:rsidRPr="00FC15EE" w:rsidRDefault="001272BA" w:rsidP="001272BA">
      <w:pPr>
        <w:spacing w:after="0" w:line="360" w:lineRule="auto"/>
        <w:ind w:firstLine="0"/>
        <w:rPr>
          <w:b/>
          <w:color w:val="auto"/>
          <w:sz w:val="22"/>
          <w:u w:val="single"/>
          <w:lang w:val="en-GB" w:eastAsia="fr-FR"/>
        </w:rPr>
      </w:pPr>
      <w:r w:rsidRPr="00FC15EE">
        <w:rPr>
          <w:b/>
          <w:color w:val="auto"/>
          <w:sz w:val="22"/>
          <w:u w:val="single"/>
          <w:lang w:val="en-GB" w:eastAsia="fr-FR"/>
        </w:rPr>
        <w:t>SANITATION AT THE SITE</w:t>
      </w:r>
    </w:p>
    <w:p w14:paraId="50C43394" w14:textId="77777777" w:rsidR="001272BA" w:rsidRPr="00FC15EE" w:rsidRDefault="001272BA" w:rsidP="001272BA">
      <w:pPr>
        <w:spacing w:after="0" w:line="360" w:lineRule="auto"/>
        <w:ind w:firstLine="0"/>
        <w:rPr>
          <w:color w:val="auto"/>
          <w:sz w:val="22"/>
          <w:lang w:val="en-GB" w:eastAsia="fr-FR"/>
        </w:rPr>
      </w:pPr>
      <w:r w:rsidRPr="00FC15EE">
        <w:rPr>
          <w:color w:val="auto"/>
          <w:sz w:val="22"/>
          <w:lang w:val="en-GB" w:eastAsia="fr-FR"/>
        </w:rPr>
        <w:t>Our enterprise will put and implement sanitation by improving cleanliness in and around the project site by observing the following;</w:t>
      </w:r>
    </w:p>
    <w:p w14:paraId="11FB8684" w14:textId="77777777" w:rsidR="001272BA" w:rsidRPr="00FC15EE" w:rsidRDefault="001272BA" w:rsidP="00C30BE7">
      <w:pPr>
        <w:numPr>
          <w:ilvl w:val="0"/>
          <w:numId w:val="50"/>
        </w:numPr>
        <w:spacing w:after="200" w:line="360" w:lineRule="auto"/>
        <w:contextualSpacing/>
        <w:rPr>
          <w:rFonts w:eastAsia="SimSun"/>
          <w:color w:val="auto"/>
          <w:sz w:val="22"/>
          <w:lang w:val="en-GB" w:eastAsia="fr-FR"/>
        </w:rPr>
      </w:pPr>
      <w:r w:rsidRPr="00FC15EE">
        <w:rPr>
          <w:rFonts w:eastAsia="SimSun"/>
          <w:color w:val="auto"/>
          <w:sz w:val="22"/>
          <w:lang w:val="en-GB" w:eastAsia="fr-FR"/>
        </w:rPr>
        <w:lastRenderedPageBreak/>
        <w:t>Dig a pit toilet for workers to be using when at work so that they will not be littering the site and making in uncomfortable for people as well as the neighbo</w:t>
      </w:r>
      <w:r>
        <w:rPr>
          <w:rFonts w:eastAsia="SimSun"/>
          <w:color w:val="auto"/>
          <w:sz w:val="22"/>
          <w:lang w:val="en-GB" w:eastAsia="fr-FR"/>
        </w:rPr>
        <w:t>u</w:t>
      </w:r>
      <w:r w:rsidRPr="00FC15EE">
        <w:rPr>
          <w:rFonts w:eastAsia="SimSun"/>
          <w:color w:val="auto"/>
          <w:sz w:val="22"/>
          <w:lang w:val="en-GB" w:eastAsia="fr-FR"/>
        </w:rPr>
        <w:t>rs.</w:t>
      </w:r>
    </w:p>
    <w:p w14:paraId="79642FF2" w14:textId="77777777" w:rsidR="001272BA" w:rsidRPr="00FC15EE" w:rsidRDefault="001272BA" w:rsidP="00C30BE7">
      <w:pPr>
        <w:numPr>
          <w:ilvl w:val="0"/>
          <w:numId w:val="50"/>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have health educating talks with the workers and also teaching them from what they need to do in order to avoid cholera and other diseases.</w:t>
      </w:r>
    </w:p>
    <w:p w14:paraId="13904762" w14:textId="77777777" w:rsidR="001272BA" w:rsidRPr="00FC15EE" w:rsidRDefault="001272BA" w:rsidP="00C30BE7">
      <w:pPr>
        <w:numPr>
          <w:ilvl w:val="0"/>
          <w:numId w:val="50"/>
        </w:numPr>
        <w:spacing w:after="200" w:line="360" w:lineRule="auto"/>
        <w:contextualSpacing/>
        <w:rPr>
          <w:rFonts w:eastAsia="SimSun"/>
          <w:color w:val="auto"/>
          <w:sz w:val="22"/>
          <w:lang w:val="en-GB" w:eastAsia="fr-FR"/>
        </w:rPr>
      </w:pPr>
      <w:r w:rsidRPr="00FC15EE">
        <w:rPr>
          <w:rFonts w:eastAsia="SimSun"/>
          <w:color w:val="auto"/>
          <w:sz w:val="22"/>
          <w:lang w:val="en-GB" w:eastAsia="fr-FR"/>
        </w:rPr>
        <w:t>To connect good potable water for the workers for drinking.</w:t>
      </w:r>
    </w:p>
    <w:p w14:paraId="210F46CE" w14:textId="77777777" w:rsidR="001272BA" w:rsidRPr="00FC15EE" w:rsidRDefault="001272BA" w:rsidP="00C30BE7">
      <w:pPr>
        <w:numPr>
          <w:ilvl w:val="0"/>
          <w:numId w:val="50"/>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keep the project site clean and free from standing dirty water that can lead to mosquito bites.</w:t>
      </w:r>
    </w:p>
    <w:p w14:paraId="621C1C42" w14:textId="77777777" w:rsidR="001272BA" w:rsidRPr="00FC15EE" w:rsidRDefault="001272BA" w:rsidP="00C30BE7">
      <w:pPr>
        <w:numPr>
          <w:ilvl w:val="0"/>
          <w:numId w:val="50"/>
        </w:numPr>
        <w:spacing w:after="200" w:line="360" w:lineRule="auto"/>
        <w:contextualSpacing/>
        <w:rPr>
          <w:rFonts w:eastAsia="SimSun"/>
          <w:color w:val="auto"/>
          <w:sz w:val="22"/>
          <w:lang w:val="en-GB" w:eastAsia="fr-FR"/>
        </w:rPr>
      </w:pPr>
      <w:r w:rsidRPr="00FC15EE">
        <w:rPr>
          <w:rFonts w:eastAsia="SimSun"/>
          <w:color w:val="auto"/>
          <w:sz w:val="22"/>
          <w:lang w:val="en-GB" w:eastAsia="fr-FR"/>
        </w:rPr>
        <w:t>Paste a notice of warning to those dirtying the site.</w:t>
      </w:r>
    </w:p>
    <w:p w14:paraId="6B74FE7E" w14:textId="77777777" w:rsidR="001272BA" w:rsidRPr="007C1E59" w:rsidRDefault="001272BA" w:rsidP="001272BA">
      <w:pPr>
        <w:spacing w:after="0" w:line="360" w:lineRule="auto"/>
        <w:ind w:firstLine="0"/>
        <w:rPr>
          <w:color w:val="auto"/>
          <w:sz w:val="22"/>
          <w:lang w:val="en-GB" w:eastAsia="fr-FR"/>
        </w:rPr>
      </w:pPr>
      <w:r w:rsidRPr="00FC15EE">
        <w:rPr>
          <w:color w:val="auto"/>
          <w:sz w:val="22"/>
          <w:lang w:val="en-GB" w:eastAsia="fr-FR"/>
        </w:rPr>
        <w:t xml:space="preserve">    All the sanitary measures that this enterprise will put in place will be of great help to worke</w:t>
      </w:r>
      <w:r>
        <w:rPr>
          <w:color w:val="auto"/>
          <w:sz w:val="22"/>
          <w:lang w:val="en-GB" w:eastAsia="fr-FR"/>
        </w:rPr>
        <w:t>r and the environment at large.</w:t>
      </w:r>
    </w:p>
    <w:p w14:paraId="025424E8" w14:textId="77777777" w:rsidR="001272BA" w:rsidRDefault="001272BA" w:rsidP="001272BA">
      <w:pPr>
        <w:rPr>
          <w:b/>
          <w:szCs w:val="24"/>
        </w:rPr>
      </w:pPr>
    </w:p>
    <w:p w14:paraId="711898F1" w14:textId="77777777" w:rsidR="001272BA" w:rsidRDefault="001272BA" w:rsidP="001272BA">
      <w:pPr>
        <w:rPr>
          <w:b/>
          <w:szCs w:val="24"/>
        </w:rPr>
      </w:pPr>
    </w:p>
    <w:p w14:paraId="219AC64A" w14:textId="77777777" w:rsidR="004A1A82" w:rsidRDefault="004A1A82" w:rsidP="000469B9">
      <w:pPr>
        <w:ind w:firstLine="0"/>
        <w:rPr>
          <w:b/>
          <w:szCs w:val="24"/>
        </w:rPr>
      </w:pPr>
    </w:p>
    <w:p w14:paraId="1BF6C75A" w14:textId="77777777" w:rsidR="001272BA" w:rsidRDefault="001272BA" w:rsidP="000469B9">
      <w:pPr>
        <w:ind w:firstLine="0"/>
        <w:rPr>
          <w:b/>
          <w:szCs w:val="24"/>
        </w:rPr>
      </w:pPr>
    </w:p>
    <w:p w14:paraId="74C04006" w14:textId="77777777" w:rsidR="001272BA" w:rsidRDefault="001272BA" w:rsidP="000469B9">
      <w:pPr>
        <w:ind w:firstLine="0"/>
        <w:rPr>
          <w:b/>
          <w:szCs w:val="24"/>
        </w:rPr>
      </w:pPr>
    </w:p>
    <w:p w14:paraId="5A2227E7" w14:textId="77777777" w:rsidR="001272BA" w:rsidRDefault="001272BA" w:rsidP="000469B9">
      <w:pPr>
        <w:ind w:firstLine="0"/>
        <w:rPr>
          <w:b/>
          <w:szCs w:val="24"/>
        </w:rPr>
      </w:pPr>
    </w:p>
    <w:p w14:paraId="1AE76713" w14:textId="77777777" w:rsidR="001272BA" w:rsidRDefault="001272BA" w:rsidP="000469B9">
      <w:pPr>
        <w:ind w:firstLine="0"/>
        <w:rPr>
          <w:b/>
          <w:szCs w:val="24"/>
        </w:rPr>
      </w:pPr>
    </w:p>
    <w:p w14:paraId="10943B46" w14:textId="77777777" w:rsidR="001272BA" w:rsidRDefault="001272BA" w:rsidP="000469B9">
      <w:pPr>
        <w:ind w:firstLine="0"/>
        <w:rPr>
          <w:b/>
          <w:szCs w:val="24"/>
        </w:rPr>
      </w:pPr>
    </w:p>
    <w:p w14:paraId="5BDE6243" w14:textId="77777777" w:rsidR="001272BA" w:rsidRDefault="001272BA" w:rsidP="000469B9">
      <w:pPr>
        <w:ind w:firstLine="0"/>
        <w:rPr>
          <w:b/>
          <w:szCs w:val="24"/>
        </w:rPr>
      </w:pPr>
    </w:p>
    <w:p w14:paraId="4A590C88" w14:textId="77777777" w:rsidR="001272BA" w:rsidRDefault="001272BA" w:rsidP="000469B9">
      <w:pPr>
        <w:ind w:firstLine="0"/>
        <w:rPr>
          <w:b/>
          <w:szCs w:val="24"/>
        </w:rPr>
      </w:pPr>
    </w:p>
    <w:p w14:paraId="78158D85" w14:textId="77777777" w:rsidR="001272BA" w:rsidRDefault="001272BA" w:rsidP="000469B9">
      <w:pPr>
        <w:ind w:firstLine="0"/>
        <w:rPr>
          <w:b/>
          <w:szCs w:val="24"/>
        </w:rPr>
      </w:pPr>
    </w:p>
    <w:p w14:paraId="3C87410D" w14:textId="77777777" w:rsidR="001272BA" w:rsidRDefault="001272BA" w:rsidP="000469B9">
      <w:pPr>
        <w:ind w:firstLine="0"/>
        <w:rPr>
          <w:b/>
          <w:szCs w:val="24"/>
        </w:rPr>
      </w:pPr>
    </w:p>
    <w:p w14:paraId="7EB7F07C" w14:textId="77777777" w:rsidR="001272BA" w:rsidRDefault="001272BA" w:rsidP="000469B9">
      <w:pPr>
        <w:ind w:firstLine="0"/>
        <w:rPr>
          <w:b/>
          <w:szCs w:val="24"/>
        </w:rPr>
      </w:pPr>
    </w:p>
    <w:p w14:paraId="0117F0B1" w14:textId="77777777" w:rsidR="001272BA" w:rsidRDefault="001272BA" w:rsidP="000469B9">
      <w:pPr>
        <w:ind w:firstLine="0"/>
        <w:rPr>
          <w:b/>
          <w:szCs w:val="24"/>
        </w:rPr>
      </w:pPr>
    </w:p>
    <w:p w14:paraId="5F9FEE36" w14:textId="77777777" w:rsidR="001272BA" w:rsidRDefault="001272BA" w:rsidP="000469B9">
      <w:pPr>
        <w:ind w:firstLine="0"/>
        <w:rPr>
          <w:b/>
          <w:szCs w:val="24"/>
        </w:rPr>
      </w:pPr>
    </w:p>
    <w:p w14:paraId="4813C647" w14:textId="77777777" w:rsidR="001272BA" w:rsidRDefault="001272BA" w:rsidP="000469B9">
      <w:pPr>
        <w:ind w:firstLine="0"/>
        <w:rPr>
          <w:b/>
          <w:szCs w:val="24"/>
        </w:rPr>
      </w:pPr>
    </w:p>
    <w:p w14:paraId="580D0D40" w14:textId="77777777" w:rsidR="001272BA" w:rsidRDefault="001272BA" w:rsidP="000469B9">
      <w:pPr>
        <w:ind w:firstLine="0"/>
        <w:rPr>
          <w:b/>
          <w:szCs w:val="24"/>
        </w:rPr>
      </w:pPr>
    </w:p>
    <w:p w14:paraId="3F0943B3" w14:textId="77777777" w:rsidR="001272BA" w:rsidRDefault="001272BA" w:rsidP="000469B9">
      <w:pPr>
        <w:ind w:firstLine="0"/>
        <w:rPr>
          <w:b/>
          <w:szCs w:val="24"/>
        </w:rPr>
      </w:pPr>
    </w:p>
    <w:p w14:paraId="2E2CA9B3" w14:textId="77777777" w:rsidR="001272BA" w:rsidRDefault="001272BA" w:rsidP="000469B9">
      <w:pPr>
        <w:ind w:firstLine="0"/>
        <w:rPr>
          <w:b/>
          <w:szCs w:val="24"/>
        </w:rPr>
      </w:pPr>
    </w:p>
    <w:p w14:paraId="6974F9E9" w14:textId="77777777" w:rsidR="001272BA" w:rsidRDefault="001272BA" w:rsidP="000469B9">
      <w:pPr>
        <w:ind w:firstLine="0"/>
        <w:rPr>
          <w:b/>
          <w:szCs w:val="24"/>
        </w:rPr>
      </w:pPr>
    </w:p>
    <w:p w14:paraId="221F0A24" w14:textId="77777777" w:rsidR="001272BA" w:rsidRDefault="001272BA" w:rsidP="000469B9">
      <w:pPr>
        <w:ind w:firstLine="0"/>
        <w:rPr>
          <w:b/>
          <w:szCs w:val="24"/>
        </w:rPr>
      </w:pPr>
    </w:p>
    <w:p w14:paraId="4F32FB26" w14:textId="77777777" w:rsidR="001272BA" w:rsidRDefault="001272BA" w:rsidP="000469B9">
      <w:pPr>
        <w:ind w:firstLine="0"/>
        <w:rPr>
          <w:b/>
          <w:szCs w:val="24"/>
        </w:rPr>
      </w:pPr>
    </w:p>
    <w:p w14:paraId="49025BCD" w14:textId="77777777" w:rsidR="001272BA" w:rsidRDefault="001272BA" w:rsidP="000469B9">
      <w:pPr>
        <w:ind w:firstLine="0"/>
        <w:rPr>
          <w:b/>
          <w:szCs w:val="24"/>
        </w:rPr>
      </w:pPr>
    </w:p>
    <w:p w14:paraId="696A2BA9" w14:textId="77777777" w:rsidR="001272BA" w:rsidRDefault="001272BA" w:rsidP="000469B9">
      <w:pPr>
        <w:ind w:firstLine="0"/>
        <w:rPr>
          <w:b/>
          <w:szCs w:val="24"/>
        </w:rPr>
      </w:pPr>
    </w:p>
    <w:p w14:paraId="498BC29C" w14:textId="77777777" w:rsidR="000142DC" w:rsidRPr="00620F9B" w:rsidRDefault="000142DC" w:rsidP="002C698F">
      <w:pPr>
        <w:rPr>
          <w:b/>
          <w:szCs w:val="24"/>
        </w:rPr>
      </w:pPr>
      <w:r w:rsidRPr="00620F9B">
        <w:rPr>
          <w:b/>
          <w:szCs w:val="24"/>
        </w:rPr>
        <w:lastRenderedPageBreak/>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lastRenderedPageBreak/>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lastRenderedPageBreak/>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E90E38" w:rsidRDefault="000142DC" w:rsidP="000142DC">
      <w:pPr>
        <w:spacing w:after="0"/>
        <w:ind w:left="180"/>
        <w:rPr>
          <w:szCs w:val="24"/>
          <w:lang w:val="fr-FR"/>
        </w:rPr>
      </w:pPr>
      <w:r w:rsidRPr="00E90E38">
        <w:rPr>
          <w:szCs w:val="24"/>
          <w:lang w:val="fr-FR"/>
        </w:rPr>
        <w:t>PCS: Social Communication Program</w:t>
      </w:r>
    </w:p>
    <w:p w14:paraId="6A946BDC" w14:textId="77777777" w:rsidR="000142DC" w:rsidRPr="00E90E38" w:rsidRDefault="000142DC" w:rsidP="000142DC">
      <w:pPr>
        <w:spacing w:after="0"/>
        <w:ind w:left="180"/>
        <w:rPr>
          <w:szCs w:val="24"/>
          <w:lang w:val="fr-FR"/>
        </w:rPr>
      </w:pPr>
      <w:r w:rsidRPr="00E90E38">
        <w:rPr>
          <w:szCs w:val="24"/>
          <w:lang w:val="fr-FR"/>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lastRenderedPageBreak/>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lastRenderedPageBreak/>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 xml:space="preserve">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w:t>
      </w:r>
      <w:r w:rsidRPr="00620F9B">
        <w:rPr>
          <w:szCs w:val="24"/>
        </w:rPr>
        <w:lastRenderedPageBreak/>
        <w:t>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 xml:space="preserve">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w:t>
      </w:r>
      <w:r w:rsidRPr="00620F9B">
        <w:rPr>
          <w:szCs w:val="24"/>
        </w:rPr>
        <w:lastRenderedPageBreak/>
        <w:t>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lastRenderedPageBreak/>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lastRenderedPageBreak/>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lastRenderedPageBreak/>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lastRenderedPageBreak/>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lastRenderedPageBreak/>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lastRenderedPageBreak/>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lastRenderedPageBreak/>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lastRenderedPageBreak/>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lastRenderedPageBreak/>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lastRenderedPageBreak/>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lastRenderedPageBreak/>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 xml:space="preserve">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w:t>
      </w:r>
      <w:r w:rsidRPr="00620F9B">
        <w:rPr>
          <w:szCs w:val="24"/>
        </w:rPr>
        <w:lastRenderedPageBreak/>
        <w:t>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 xml:space="preserve">(i)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w:t>
      </w:r>
      <w:r w:rsidRPr="00620F9B">
        <w:rPr>
          <w:szCs w:val="24"/>
        </w:rPr>
        <w:lastRenderedPageBreak/>
        <w:t>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xml:space="preserve">- The following measures must also be taken: Ensure the safety of traffic, pedestrians, livestock farmers and their herds on all construction and installation sites, through signage, installation of protection and </w:t>
      </w:r>
      <w:r w:rsidRPr="00620F9B">
        <w:rPr>
          <w:szCs w:val="24"/>
        </w:rPr>
        <w:lastRenderedPageBreak/>
        <w:t>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lastRenderedPageBreak/>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 xml:space="preserve">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w:t>
      </w:r>
      <w:r w:rsidRPr="00620F9B">
        <w:rPr>
          <w:szCs w:val="24"/>
        </w:rPr>
        <w:lastRenderedPageBreak/>
        <w:t>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 xml:space="preserve">Upon completion of the work, the Contractor must carry out all work necessary to restore the site to its original condition. The Contractor shall recover all its equipment, machinery, and materials. It may not </w:t>
      </w:r>
      <w:r w:rsidRPr="00620F9B">
        <w:rPr>
          <w:szCs w:val="24"/>
        </w:rPr>
        <w:lastRenderedPageBreak/>
        <w:t>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lastRenderedPageBreak/>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lastRenderedPageBreak/>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lastRenderedPageBreak/>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lastRenderedPageBreak/>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w:t>
      </w:r>
      <w:r w:rsidRPr="00620F9B">
        <w:rPr>
          <w:szCs w:val="24"/>
        </w:rPr>
        <w:lastRenderedPageBreak/>
        <w:t>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 xml:space="preserve">Accountability and Confidentiality Measures: Refers to the preservation of the privacy and confidentiality of the survivor at all stages of the intervention by ensuring that the identity of those </w:t>
      </w:r>
      <w:r w:rsidRPr="00620F9B">
        <w:rPr>
          <w:szCs w:val="24"/>
        </w:rPr>
        <w:lastRenderedPageBreak/>
        <w:t>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lastRenderedPageBreak/>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lastRenderedPageBreak/>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lastRenderedPageBreak/>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lastRenderedPageBreak/>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lastRenderedPageBreak/>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lastRenderedPageBreak/>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lastRenderedPageBreak/>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lastRenderedPageBreak/>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lastRenderedPageBreak/>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lastRenderedPageBreak/>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lastRenderedPageBreak/>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 xml:space="preserve">Consent: is the informed choice underlying a person's free and voluntary intention, acceptance, or agreement. Consent cannot be obtained when such acceptance or agreement is obtained by threats, force, </w:t>
      </w:r>
      <w:r w:rsidRPr="00620F9B">
        <w:lastRenderedPageBreak/>
        <w:t>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lastRenderedPageBreak/>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lastRenderedPageBreak/>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 xml:space="preserve">The project considers that failure to comply with ESHS standards and HST requirements, or failure to participate in activities to combat GBV and VAC, whether in the workplace or its surroundings (worker </w:t>
      </w:r>
      <w:r w:rsidRPr="00620F9B">
        <w:lastRenderedPageBreak/>
        <w:t>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lastRenderedPageBreak/>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2E65A64C" w14:textId="77777777" w:rsidR="00130986" w:rsidRDefault="00130986" w:rsidP="000033F8">
      <w:pPr>
        <w:spacing w:after="160" w:line="276" w:lineRule="auto"/>
        <w:ind w:hanging="142"/>
        <w:rPr>
          <w:b/>
          <w:bCs/>
          <w:sz w:val="28"/>
          <w:szCs w:val="24"/>
        </w:rPr>
      </w:pPr>
    </w:p>
    <w:p w14:paraId="4A9CE0CF" w14:textId="77777777" w:rsidR="006F6046" w:rsidRDefault="006F6046" w:rsidP="000033F8">
      <w:pPr>
        <w:spacing w:after="160" w:line="276" w:lineRule="auto"/>
        <w:ind w:hanging="142"/>
        <w:rPr>
          <w:b/>
          <w:bCs/>
          <w:sz w:val="28"/>
          <w:szCs w:val="24"/>
        </w:rPr>
      </w:pPr>
    </w:p>
    <w:p w14:paraId="0228C561" w14:textId="77777777" w:rsidR="006F6046" w:rsidRDefault="006F6046" w:rsidP="000033F8">
      <w:pPr>
        <w:spacing w:after="160" w:line="276" w:lineRule="auto"/>
        <w:ind w:hanging="142"/>
        <w:rPr>
          <w:b/>
          <w:bCs/>
          <w:sz w:val="28"/>
          <w:szCs w:val="24"/>
        </w:rPr>
      </w:pPr>
    </w:p>
    <w:p w14:paraId="4665ABC6" w14:textId="77777777" w:rsidR="006F6046" w:rsidRDefault="006F6046" w:rsidP="000033F8">
      <w:pPr>
        <w:spacing w:after="160" w:line="276" w:lineRule="auto"/>
        <w:ind w:hanging="142"/>
        <w:rPr>
          <w:b/>
          <w:bCs/>
          <w:sz w:val="28"/>
          <w:szCs w:val="24"/>
        </w:rPr>
      </w:pPr>
    </w:p>
    <w:p w14:paraId="34362230" w14:textId="77777777" w:rsidR="006F6046" w:rsidRDefault="006F6046" w:rsidP="000033F8">
      <w:pPr>
        <w:spacing w:after="160" w:line="276" w:lineRule="auto"/>
        <w:ind w:hanging="142"/>
        <w:rPr>
          <w:b/>
          <w:bCs/>
          <w:sz w:val="28"/>
          <w:szCs w:val="24"/>
        </w:rPr>
      </w:pPr>
    </w:p>
    <w:p w14:paraId="3B8E49A4" w14:textId="77777777" w:rsidR="006F6046" w:rsidRDefault="006F6046" w:rsidP="000033F8">
      <w:pPr>
        <w:spacing w:after="160" w:line="276" w:lineRule="auto"/>
        <w:ind w:hanging="142"/>
        <w:rPr>
          <w:b/>
          <w:bCs/>
          <w:sz w:val="28"/>
          <w:szCs w:val="24"/>
        </w:rPr>
      </w:pPr>
    </w:p>
    <w:p w14:paraId="4CB076D5" w14:textId="77777777" w:rsidR="006F6046" w:rsidRDefault="006F6046" w:rsidP="000033F8">
      <w:pPr>
        <w:spacing w:after="160" w:line="276" w:lineRule="auto"/>
        <w:ind w:hanging="142"/>
        <w:rPr>
          <w:b/>
          <w:bCs/>
          <w:sz w:val="28"/>
          <w:szCs w:val="24"/>
        </w:rPr>
      </w:pPr>
    </w:p>
    <w:p w14:paraId="2AB6C52F" w14:textId="77777777" w:rsidR="006F6046" w:rsidRDefault="006F6046" w:rsidP="000033F8">
      <w:pPr>
        <w:spacing w:after="160" w:line="276" w:lineRule="auto"/>
        <w:ind w:hanging="142"/>
        <w:rPr>
          <w:b/>
          <w:bCs/>
          <w:sz w:val="28"/>
          <w:szCs w:val="24"/>
        </w:rPr>
      </w:pPr>
    </w:p>
    <w:p w14:paraId="58A3AA25" w14:textId="77777777" w:rsidR="006F6046" w:rsidRDefault="006F6046" w:rsidP="000033F8">
      <w:pPr>
        <w:spacing w:after="160" w:line="276" w:lineRule="auto"/>
        <w:ind w:hanging="142"/>
        <w:rPr>
          <w:b/>
          <w:bCs/>
          <w:sz w:val="28"/>
          <w:szCs w:val="24"/>
        </w:rPr>
      </w:pPr>
    </w:p>
    <w:p w14:paraId="70D7AF08" w14:textId="77777777" w:rsidR="006F6046" w:rsidRDefault="006F6046"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lastRenderedPageBreak/>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lastRenderedPageBreak/>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D1323F"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D1323F"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D1323F"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D1323F"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D1323F"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D1323F"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D1323F"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D1323F"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D1323F"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D1323F"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lastRenderedPageBreak/>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D1323F"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D1323F"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D1323F"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D1323F"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D1323F"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lastRenderedPageBreak/>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D1323F"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D1323F"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D1323F"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D1323F"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D1323F"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D1323F"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D1323F"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4CD43994" w14:textId="77777777" w:rsidR="007E46D8" w:rsidRDefault="007E46D8" w:rsidP="006B2773">
      <w:pPr>
        <w:ind w:left="-426" w:firstLine="142"/>
        <w:jc w:val="center"/>
        <w:rPr>
          <w:b/>
          <w:bCs/>
          <w:sz w:val="32"/>
          <w:szCs w:val="32"/>
          <w:highlight w:val="yellow"/>
          <w:lang w:val="en-GB"/>
        </w:rPr>
      </w:pPr>
    </w:p>
    <w:p w14:paraId="2FBA6DB5" w14:textId="77777777" w:rsidR="007E46D8" w:rsidRDefault="007E46D8" w:rsidP="006B2773">
      <w:pPr>
        <w:ind w:left="-426" w:firstLine="142"/>
        <w:jc w:val="center"/>
        <w:rPr>
          <w:b/>
          <w:bCs/>
          <w:sz w:val="32"/>
          <w:szCs w:val="32"/>
          <w:highlight w:val="yellow"/>
          <w:lang w:val="en-GB"/>
        </w:rPr>
      </w:pPr>
    </w:p>
    <w:p w14:paraId="56AB6090" w14:textId="77777777" w:rsidR="007E46D8" w:rsidRDefault="007E46D8" w:rsidP="006B2773">
      <w:pPr>
        <w:ind w:left="-426" w:firstLine="142"/>
        <w:jc w:val="center"/>
        <w:rPr>
          <w:b/>
          <w:bCs/>
          <w:sz w:val="32"/>
          <w:szCs w:val="32"/>
          <w:highlight w:val="yellow"/>
          <w:lang w:val="en-GB"/>
        </w:rPr>
      </w:pPr>
    </w:p>
    <w:p w14:paraId="497B075C" w14:textId="77777777" w:rsidR="003E5A14" w:rsidRDefault="003E5A14" w:rsidP="003E5A14">
      <w:pPr>
        <w:spacing w:after="0" w:line="259" w:lineRule="auto"/>
        <w:ind w:firstLine="0"/>
        <w:rPr>
          <w:b/>
          <w:bCs/>
          <w:sz w:val="32"/>
          <w:szCs w:val="32"/>
          <w:highlight w:val="yellow"/>
          <w:lang w:val="en-GB"/>
        </w:rPr>
      </w:pPr>
      <w:bookmarkStart w:id="31" w:name="_Hlk204263265"/>
    </w:p>
    <w:p w14:paraId="1900CED1" w14:textId="7C46F6E7" w:rsidR="00CF05E9" w:rsidRDefault="00CF05E9" w:rsidP="003E5A14">
      <w:pPr>
        <w:spacing w:after="0" w:line="259" w:lineRule="auto"/>
        <w:ind w:firstLine="0"/>
        <w:jc w:val="center"/>
        <w:rPr>
          <w:b/>
          <w:bCs/>
          <w:sz w:val="28"/>
          <w:lang w:val="en-GB"/>
        </w:rPr>
      </w:pPr>
      <w:r>
        <w:rPr>
          <w:b/>
          <w:bCs/>
          <w:sz w:val="28"/>
          <w:highlight w:val="yellow"/>
          <w:lang w:val="en-GB"/>
        </w:rPr>
        <w:t>UNIT PRICE SCHEDULE</w:t>
      </w:r>
    </w:p>
    <w:tbl>
      <w:tblPr>
        <w:tblW w:w="9708" w:type="dxa"/>
        <w:jc w:val="center"/>
        <w:tblLook w:val="04A0" w:firstRow="1" w:lastRow="0" w:firstColumn="1" w:lastColumn="0" w:noHBand="0" w:noVBand="1"/>
      </w:tblPr>
      <w:tblGrid>
        <w:gridCol w:w="774"/>
        <w:gridCol w:w="5161"/>
        <w:gridCol w:w="651"/>
        <w:gridCol w:w="321"/>
        <w:gridCol w:w="1080"/>
        <w:gridCol w:w="1721"/>
      </w:tblGrid>
      <w:tr w:rsidR="001272BA" w14:paraId="14F784C1" w14:textId="77777777" w:rsidTr="003064FD">
        <w:trPr>
          <w:trHeight w:val="890"/>
          <w:jc w:val="center"/>
        </w:trPr>
        <w:tc>
          <w:tcPr>
            <w:tcW w:w="970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5D0591D" w14:textId="4A182851" w:rsidR="001272BA" w:rsidRDefault="001272BA" w:rsidP="003064FD">
            <w:pPr>
              <w:jc w:val="center"/>
              <w:rPr>
                <w:rFonts w:ascii="Arial" w:hAnsi="Arial" w:cs="Arial"/>
                <w:b/>
                <w:bCs/>
                <w:sz w:val="22"/>
              </w:rPr>
            </w:pPr>
            <w:r w:rsidRPr="00F310AD">
              <w:rPr>
                <w:rFonts w:ascii="Arial" w:hAnsi="Arial" w:cs="Arial"/>
                <w:b/>
                <w:bCs/>
                <w:sz w:val="22"/>
                <w:lang w:val="en-GB"/>
              </w:rPr>
              <w:t xml:space="preserve">UNIT PRICE SCHEDULE </w:t>
            </w:r>
            <w:r>
              <w:rPr>
                <w:rFonts w:ascii="Arial" w:hAnsi="Arial" w:cs="Arial"/>
                <w:b/>
                <w:bCs/>
                <w:sz w:val="22"/>
              </w:rPr>
              <w:t xml:space="preserve">FOR </w:t>
            </w:r>
            <w:r w:rsidR="007C5C72" w:rsidRPr="007C5C72">
              <w:rPr>
                <w:rFonts w:ascii="Arial" w:hAnsi="Arial" w:cs="Arial"/>
                <w:b/>
                <w:bCs/>
                <w:sz w:val="22"/>
              </w:rPr>
              <w:t>THE SOLAR ELECTRIFICATION OF SOME STREETS IN BAMUNKA URBAN OF NDOP MUNICIPALITY IN NGOKETUNDJIA DIVISION OF THE NORTH WEST REGION</w:t>
            </w:r>
            <w:r>
              <w:rPr>
                <w:rFonts w:ascii="Arial" w:hAnsi="Arial" w:cs="Arial"/>
                <w:b/>
                <w:bCs/>
                <w:sz w:val="22"/>
              </w:rPr>
              <w:t>.</w:t>
            </w:r>
          </w:p>
        </w:tc>
      </w:tr>
      <w:tr w:rsidR="001272BA" w14:paraId="4F21F2B6" w14:textId="77777777" w:rsidTr="003064FD">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76ACA412" w14:textId="77777777" w:rsidR="001272BA" w:rsidRDefault="001272BA" w:rsidP="003064FD">
            <w:pPr>
              <w:jc w:val="center"/>
              <w:rPr>
                <w:rFonts w:ascii="Arial" w:hAnsi="Arial" w:cs="Arial"/>
                <w:b/>
                <w:bCs/>
                <w:sz w:val="22"/>
              </w:rPr>
            </w:pPr>
            <w:r>
              <w:rPr>
                <w:rFonts w:ascii="Arial" w:hAnsi="Arial" w:cs="Arial"/>
                <w:b/>
                <w:bCs/>
                <w:sz w:val="22"/>
              </w:rPr>
              <w:t>Code</w:t>
            </w:r>
          </w:p>
        </w:tc>
        <w:tc>
          <w:tcPr>
            <w:tcW w:w="5161" w:type="dxa"/>
            <w:tcBorders>
              <w:top w:val="nil"/>
              <w:left w:val="nil"/>
              <w:bottom w:val="single" w:sz="4" w:space="0" w:color="auto"/>
              <w:right w:val="single" w:sz="4" w:space="0" w:color="auto"/>
            </w:tcBorders>
            <w:shd w:val="clear" w:color="auto" w:fill="auto"/>
            <w:vAlign w:val="center"/>
            <w:hideMark/>
          </w:tcPr>
          <w:p w14:paraId="581F3D13" w14:textId="77777777" w:rsidR="001272BA" w:rsidRDefault="001272BA" w:rsidP="003064FD">
            <w:pPr>
              <w:rPr>
                <w:rFonts w:ascii="Arial" w:hAnsi="Arial" w:cs="Arial"/>
                <w:b/>
                <w:bCs/>
                <w:sz w:val="22"/>
              </w:rPr>
            </w:pPr>
            <w:r>
              <w:rPr>
                <w:rFonts w:ascii="Arial" w:hAnsi="Arial" w:cs="Arial"/>
                <w:b/>
                <w:bCs/>
                <w:sz w:val="22"/>
              </w:rPr>
              <w:t>DESCRIPTION OF WORKS</w:t>
            </w:r>
          </w:p>
        </w:tc>
        <w:tc>
          <w:tcPr>
            <w:tcW w:w="651" w:type="dxa"/>
            <w:tcBorders>
              <w:top w:val="nil"/>
              <w:left w:val="nil"/>
              <w:bottom w:val="single" w:sz="4" w:space="0" w:color="auto"/>
              <w:right w:val="single" w:sz="4" w:space="0" w:color="auto"/>
            </w:tcBorders>
            <w:shd w:val="clear" w:color="auto" w:fill="auto"/>
            <w:noWrap/>
            <w:vAlign w:val="center"/>
            <w:hideMark/>
          </w:tcPr>
          <w:p w14:paraId="4176E987" w14:textId="77777777" w:rsidR="001272BA" w:rsidRDefault="001272BA" w:rsidP="003064FD">
            <w:pPr>
              <w:jc w:val="center"/>
              <w:rPr>
                <w:rFonts w:ascii="Arial" w:hAnsi="Arial" w:cs="Arial"/>
                <w:b/>
                <w:bCs/>
                <w:sz w:val="22"/>
              </w:rPr>
            </w:pPr>
            <w:r>
              <w:rPr>
                <w:rFonts w:ascii="Arial" w:hAnsi="Arial" w:cs="Arial"/>
                <w:b/>
                <w:bCs/>
                <w:sz w:val="22"/>
              </w:rPr>
              <w:t>Unit</w:t>
            </w:r>
          </w:p>
        </w:tc>
        <w:tc>
          <w:tcPr>
            <w:tcW w:w="321" w:type="dxa"/>
            <w:tcBorders>
              <w:top w:val="nil"/>
              <w:left w:val="nil"/>
              <w:bottom w:val="single" w:sz="4" w:space="0" w:color="auto"/>
              <w:right w:val="single" w:sz="4" w:space="0" w:color="auto"/>
            </w:tcBorders>
            <w:shd w:val="clear" w:color="auto" w:fill="auto"/>
            <w:noWrap/>
            <w:vAlign w:val="center"/>
          </w:tcPr>
          <w:p w14:paraId="09E9C1E7" w14:textId="77777777" w:rsidR="001272BA" w:rsidRDefault="001272BA" w:rsidP="003064FD">
            <w:pPr>
              <w:jc w:val="center"/>
              <w:rPr>
                <w:rFonts w:ascii="Arial" w:hAnsi="Arial" w:cs="Arial"/>
                <w:b/>
                <w:bCs/>
                <w:sz w:val="22"/>
              </w:rPr>
            </w:pPr>
          </w:p>
        </w:tc>
        <w:tc>
          <w:tcPr>
            <w:tcW w:w="1080" w:type="dxa"/>
            <w:tcBorders>
              <w:top w:val="nil"/>
              <w:left w:val="nil"/>
              <w:bottom w:val="single" w:sz="4" w:space="0" w:color="auto"/>
              <w:right w:val="single" w:sz="4" w:space="0" w:color="auto"/>
            </w:tcBorders>
            <w:shd w:val="clear" w:color="auto" w:fill="auto"/>
            <w:noWrap/>
            <w:vAlign w:val="center"/>
            <w:hideMark/>
          </w:tcPr>
          <w:p w14:paraId="67C076EF" w14:textId="77777777" w:rsidR="001272BA" w:rsidRDefault="001272BA" w:rsidP="003064FD">
            <w:pPr>
              <w:rPr>
                <w:rFonts w:ascii="Arial" w:hAnsi="Arial" w:cs="Arial"/>
                <w:b/>
                <w:bCs/>
                <w:sz w:val="22"/>
              </w:rPr>
            </w:pPr>
            <w:r>
              <w:rPr>
                <w:rFonts w:ascii="Arial" w:hAnsi="Arial" w:cs="Arial"/>
                <w:b/>
                <w:bCs/>
                <w:sz w:val="22"/>
              </w:rPr>
              <w:t xml:space="preserve">Up in figures </w:t>
            </w:r>
          </w:p>
        </w:tc>
        <w:tc>
          <w:tcPr>
            <w:tcW w:w="1721" w:type="dxa"/>
            <w:tcBorders>
              <w:top w:val="nil"/>
              <w:left w:val="nil"/>
              <w:bottom w:val="single" w:sz="4" w:space="0" w:color="auto"/>
              <w:right w:val="single" w:sz="4" w:space="0" w:color="auto"/>
            </w:tcBorders>
            <w:shd w:val="clear" w:color="auto" w:fill="auto"/>
            <w:noWrap/>
            <w:vAlign w:val="center"/>
            <w:hideMark/>
          </w:tcPr>
          <w:p w14:paraId="5D9F9B9E" w14:textId="77777777" w:rsidR="001272BA" w:rsidRDefault="001272BA" w:rsidP="003064FD">
            <w:pPr>
              <w:ind w:firstLine="0"/>
              <w:rPr>
                <w:rFonts w:ascii="Arial" w:hAnsi="Arial" w:cs="Arial"/>
                <w:b/>
                <w:bCs/>
                <w:sz w:val="22"/>
              </w:rPr>
            </w:pPr>
            <w:r>
              <w:rPr>
                <w:rFonts w:ascii="Arial" w:hAnsi="Arial" w:cs="Arial"/>
                <w:b/>
                <w:bCs/>
                <w:sz w:val="22"/>
              </w:rPr>
              <w:t xml:space="preserve">Up in words  </w:t>
            </w:r>
          </w:p>
        </w:tc>
      </w:tr>
      <w:tr w:rsidR="001272BA" w14:paraId="17984231" w14:textId="77777777" w:rsidTr="003064FD">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646902B0" w14:textId="77777777" w:rsidR="001272BA" w:rsidRDefault="001272BA" w:rsidP="003064FD">
            <w:pPr>
              <w:jc w:val="center"/>
              <w:rPr>
                <w:rFonts w:ascii="Arial" w:hAnsi="Arial" w:cs="Arial"/>
                <w:b/>
                <w:bCs/>
                <w:sz w:val="22"/>
              </w:rPr>
            </w:pPr>
            <w:r>
              <w:rPr>
                <w:rFonts w:ascii="Arial" w:hAnsi="Arial" w:cs="Arial"/>
                <w:b/>
                <w:bCs/>
                <w:sz w:val="22"/>
              </w:rPr>
              <w:t>100</w:t>
            </w:r>
          </w:p>
        </w:tc>
        <w:tc>
          <w:tcPr>
            <w:tcW w:w="5161" w:type="dxa"/>
            <w:tcBorders>
              <w:top w:val="nil"/>
              <w:left w:val="nil"/>
              <w:bottom w:val="single" w:sz="4" w:space="0" w:color="auto"/>
              <w:right w:val="single" w:sz="4" w:space="0" w:color="auto"/>
            </w:tcBorders>
            <w:shd w:val="clear" w:color="auto" w:fill="auto"/>
            <w:vAlign w:val="center"/>
            <w:hideMark/>
          </w:tcPr>
          <w:p w14:paraId="2B98FA39" w14:textId="77777777" w:rsidR="001272BA" w:rsidRDefault="001272BA" w:rsidP="003064FD">
            <w:pPr>
              <w:rPr>
                <w:rFonts w:ascii="Arial" w:hAnsi="Arial" w:cs="Arial"/>
                <w:b/>
                <w:bCs/>
                <w:sz w:val="22"/>
              </w:rPr>
            </w:pPr>
            <w:r>
              <w:rPr>
                <w:rFonts w:ascii="Arial" w:hAnsi="Arial" w:cs="Arial"/>
                <w:b/>
                <w:bCs/>
                <w:sz w:val="22"/>
              </w:rPr>
              <w:t>PRELIMINARY WORKS</w:t>
            </w:r>
          </w:p>
        </w:tc>
        <w:tc>
          <w:tcPr>
            <w:tcW w:w="651" w:type="dxa"/>
            <w:tcBorders>
              <w:top w:val="nil"/>
              <w:left w:val="nil"/>
              <w:bottom w:val="single" w:sz="4" w:space="0" w:color="auto"/>
              <w:right w:val="single" w:sz="4" w:space="0" w:color="auto"/>
            </w:tcBorders>
            <w:shd w:val="clear" w:color="auto" w:fill="auto"/>
            <w:noWrap/>
            <w:vAlign w:val="center"/>
            <w:hideMark/>
          </w:tcPr>
          <w:p w14:paraId="26C41FD8" w14:textId="77777777" w:rsidR="001272BA" w:rsidRDefault="001272BA" w:rsidP="003064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shd w:val="clear" w:color="auto" w:fill="auto"/>
            <w:noWrap/>
            <w:vAlign w:val="center"/>
          </w:tcPr>
          <w:p w14:paraId="4D0671B7" w14:textId="77777777" w:rsidR="001272BA" w:rsidRDefault="001272BA" w:rsidP="003064FD">
            <w:pPr>
              <w:jc w:val="center"/>
              <w:rPr>
                <w:rFonts w:ascii="Arial" w:hAnsi="Arial" w:cs="Arial"/>
                <w:b/>
                <w:bCs/>
                <w:sz w:val="22"/>
              </w:rPr>
            </w:pPr>
          </w:p>
        </w:tc>
        <w:tc>
          <w:tcPr>
            <w:tcW w:w="1080" w:type="dxa"/>
            <w:tcBorders>
              <w:top w:val="nil"/>
              <w:left w:val="nil"/>
              <w:bottom w:val="single" w:sz="4" w:space="0" w:color="auto"/>
              <w:right w:val="single" w:sz="4" w:space="0" w:color="auto"/>
            </w:tcBorders>
            <w:shd w:val="clear" w:color="auto" w:fill="auto"/>
            <w:noWrap/>
            <w:vAlign w:val="center"/>
            <w:hideMark/>
          </w:tcPr>
          <w:p w14:paraId="0B4567EE" w14:textId="77777777" w:rsidR="001272BA" w:rsidRDefault="001272BA" w:rsidP="003064FD">
            <w:pPr>
              <w:rPr>
                <w:rFonts w:ascii="Arial" w:hAnsi="Arial" w:cs="Arial"/>
                <w:b/>
                <w:bCs/>
                <w:sz w:val="22"/>
              </w:rPr>
            </w:pPr>
            <w:r>
              <w:rPr>
                <w:rFonts w:ascii="Arial" w:hAnsi="Arial" w:cs="Arial"/>
                <w:b/>
                <w:bCs/>
                <w:sz w:val="22"/>
              </w:rPr>
              <w:t> </w:t>
            </w:r>
          </w:p>
        </w:tc>
        <w:tc>
          <w:tcPr>
            <w:tcW w:w="1721" w:type="dxa"/>
            <w:tcBorders>
              <w:top w:val="nil"/>
              <w:left w:val="nil"/>
              <w:bottom w:val="single" w:sz="4" w:space="0" w:color="auto"/>
              <w:right w:val="single" w:sz="4" w:space="0" w:color="auto"/>
            </w:tcBorders>
            <w:shd w:val="clear" w:color="auto" w:fill="auto"/>
            <w:noWrap/>
            <w:vAlign w:val="center"/>
            <w:hideMark/>
          </w:tcPr>
          <w:p w14:paraId="00B0BEE7" w14:textId="77777777" w:rsidR="001272BA" w:rsidRDefault="001272BA" w:rsidP="003064FD">
            <w:pPr>
              <w:rPr>
                <w:rFonts w:ascii="Arial" w:hAnsi="Arial" w:cs="Arial"/>
                <w:b/>
                <w:bCs/>
                <w:sz w:val="22"/>
              </w:rPr>
            </w:pPr>
            <w:r>
              <w:rPr>
                <w:rFonts w:ascii="Arial" w:hAnsi="Arial" w:cs="Arial"/>
                <w:b/>
                <w:bCs/>
                <w:sz w:val="22"/>
              </w:rPr>
              <w:t> </w:t>
            </w:r>
          </w:p>
        </w:tc>
      </w:tr>
      <w:tr w:rsidR="001272BA" w14:paraId="05DA76CD" w14:textId="77777777" w:rsidTr="003064FD">
        <w:trPr>
          <w:trHeight w:val="575"/>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473013F7" w14:textId="77777777" w:rsidR="001272BA" w:rsidRDefault="001272BA" w:rsidP="003064FD">
            <w:pPr>
              <w:jc w:val="center"/>
              <w:rPr>
                <w:rFonts w:ascii="Arial" w:hAnsi="Arial" w:cs="Arial"/>
                <w:sz w:val="22"/>
              </w:rPr>
            </w:pPr>
            <w:r>
              <w:rPr>
                <w:rFonts w:ascii="Arial" w:hAnsi="Arial" w:cs="Arial"/>
                <w:sz w:val="22"/>
              </w:rPr>
              <w:t>101</w:t>
            </w:r>
          </w:p>
        </w:tc>
        <w:tc>
          <w:tcPr>
            <w:tcW w:w="5161" w:type="dxa"/>
            <w:tcBorders>
              <w:top w:val="nil"/>
              <w:left w:val="nil"/>
              <w:bottom w:val="single" w:sz="4" w:space="0" w:color="auto"/>
              <w:right w:val="single" w:sz="4" w:space="0" w:color="auto"/>
            </w:tcBorders>
            <w:shd w:val="clear" w:color="auto" w:fill="auto"/>
            <w:vAlign w:val="center"/>
            <w:hideMark/>
          </w:tcPr>
          <w:p w14:paraId="1A7AB89F" w14:textId="77777777" w:rsidR="001272BA" w:rsidRDefault="001272BA" w:rsidP="003064FD">
            <w:pPr>
              <w:rPr>
                <w:rFonts w:ascii="Arial" w:hAnsi="Arial" w:cs="Arial"/>
                <w:sz w:val="22"/>
              </w:rPr>
            </w:pPr>
            <w:r>
              <w:rPr>
                <w:rFonts w:ascii="Arial" w:hAnsi="Arial" w:cs="Arial"/>
                <w:sz w:val="22"/>
              </w:rPr>
              <w:t>Preparation of working documents (execution program and as-built plan )</w:t>
            </w:r>
          </w:p>
        </w:tc>
        <w:tc>
          <w:tcPr>
            <w:tcW w:w="651" w:type="dxa"/>
            <w:tcBorders>
              <w:top w:val="nil"/>
              <w:left w:val="nil"/>
              <w:bottom w:val="single" w:sz="4" w:space="0" w:color="auto"/>
              <w:right w:val="single" w:sz="4" w:space="0" w:color="auto"/>
            </w:tcBorders>
            <w:shd w:val="clear" w:color="auto" w:fill="auto"/>
            <w:noWrap/>
            <w:vAlign w:val="center"/>
            <w:hideMark/>
          </w:tcPr>
          <w:p w14:paraId="71096B4C" w14:textId="77777777" w:rsidR="001272BA" w:rsidRDefault="001272BA" w:rsidP="003064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shd w:val="clear" w:color="auto" w:fill="auto"/>
            <w:noWrap/>
            <w:vAlign w:val="center"/>
          </w:tcPr>
          <w:p w14:paraId="11664404"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1B4BF53E"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4C0C104F" w14:textId="77777777" w:rsidR="001272BA" w:rsidRDefault="001272BA" w:rsidP="003064FD">
            <w:pPr>
              <w:jc w:val="right"/>
              <w:rPr>
                <w:rFonts w:ascii="Arial" w:hAnsi="Arial" w:cs="Arial"/>
                <w:sz w:val="22"/>
              </w:rPr>
            </w:pPr>
          </w:p>
        </w:tc>
      </w:tr>
      <w:tr w:rsidR="001272BA" w14:paraId="03917EBA" w14:textId="77777777" w:rsidTr="003064FD">
        <w:trPr>
          <w:trHeight w:val="275"/>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290C509E" w14:textId="77777777" w:rsidR="001272BA" w:rsidRDefault="001272BA" w:rsidP="003064FD">
            <w:pPr>
              <w:jc w:val="center"/>
              <w:rPr>
                <w:rFonts w:ascii="Arial" w:hAnsi="Arial" w:cs="Arial"/>
                <w:sz w:val="22"/>
              </w:rPr>
            </w:pPr>
            <w:r>
              <w:rPr>
                <w:rFonts w:ascii="Arial" w:hAnsi="Arial" w:cs="Arial"/>
                <w:sz w:val="22"/>
              </w:rPr>
              <w:t>102</w:t>
            </w:r>
          </w:p>
        </w:tc>
        <w:tc>
          <w:tcPr>
            <w:tcW w:w="5161" w:type="dxa"/>
            <w:tcBorders>
              <w:top w:val="nil"/>
              <w:left w:val="nil"/>
              <w:bottom w:val="single" w:sz="4" w:space="0" w:color="auto"/>
              <w:right w:val="single" w:sz="4" w:space="0" w:color="auto"/>
            </w:tcBorders>
            <w:shd w:val="clear" w:color="auto" w:fill="auto"/>
            <w:vAlign w:val="center"/>
            <w:hideMark/>
          </w:tcPr>
          <w:p w14:paraId="587D9570" w14:textId="77777777" w:rsidR="001272BA" w:rsidRDefault="001272BA" w:rsidP="003064FD">
            <w:pPr>
              <w:rPr>
                <w:rFonts w:ascii="Arial" w:hAnsi="Arial" w:cs="Arial"/>
                <w:sz w:val="22"/>
              </w:rPr>
            </w:pPr>
            <w:r>
              <w:rPr>
                <w:rFonts w:ascii="Arial" w:hAnsi="Arial" w:cs="Arial"/>
                <w:sz w:val="22"/>
              </w:rPr>
              <w:t>Site's Installation</w:t>
            </w:r>
          </w:p>
        </w:tc>
        <w:tc>
          <w:tcPr>
            <w:tcW w:w="651" w:type="dxa"/>
            <w:tcBorders>
              <w:top w:val="nil"/>
              <w:left w:val="nil"/>
              <w:bottom w:val="single" w:sz="4" w:space="0" w:color="auto"/>
              <w:right w:val="single" w:sz="4" w:space="0" w:color="auto"/>
            </w:tcBorders>
            <w:shd w:val="clear" w:color="auto" w:fill="auto"/>
            <w:noWrap/>
            <w:vAlign w:val="center"/>
            <w:hideMark/>
          </w:tcPr>
          <w:p w14:paraId="64DAD3EF" w14:textId="77777777" w:rsidR="001272BA" w:rsidRDefault="001272BA" w:rsidP="003064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shd w:val="clear" w:color="auto" w:fill="auto"/>
            <w:noWrap/>
            <w:vAlign w:val="center"/>
          </w:tcPr>
          <w:p w14:paraId="3A016765"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62E852EC"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05C221A6" w14:textId="77777777" w:rsidR="001272BA" w:rsidRDefault="001272BA" w:rsidP="003064FD">
            <w:pPr>
              <w:jc w:val="right"/>
              <w:rPr>
                <w:rFonts w:ascii="Arial" w:hAnsi="Arial" w:cs="Arial"/>
                <w:sz w:val="22"/>
              </w:rPr>
            </w:pPr>
          </w:p>
        </w:tc>
      </w:tr>
      <w:tr w:rsidR="001272BA" w14:paraId="52CCFB58" w14:textId="77777777" w:rsidTr="003064FD">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7FB7597E" w14:textId="77777777" w:rsidR="001272BA" w:rsidRDefault="001272BA" w:rsidP="003064FD">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shd w:val="clear" w:color="auto" w:fill="auto"/>
            <w:vAlign w:val="center"/>
            <w:hideMark/>
          </w:tcPr>
          <w:p w14:paraId="37F13242" w14:textId="77777777" w:rsidR="001272BA" w:rsidRDefault="001272BA" w:rsidP="003064FD">
            <w:pPr>
              <w:rPr>
                <w:rFonts w:ascii="Arial" w:hAnsi="Arial" w:cs="Arial"/>
                <w:b/>
                <w:bCs/>
                <w:sz w:val="22"/>
              </w:rPr>
            </w:pPr>
            <w:r>
              <w:rPr>
                <w:rFonts w:ascii="Arial" w:hAnsi="Arial" w:cs="Arial"/>
                <w:b/>
                <w:bCs/>
                <w:sz w:val="22"/>
              </w:rPr>
              <w:t>SUB-TOTAL 100</w:t>
            </w:r>
          </w:p>
        </w:tc>
        <w:tc>
          <w:tcPr>
            <w:tcW w:w="651" w:type="dxa"/>
            <w:tcBorders>
              <w:top w:val="nil"/>
              <w:left w:val="nil"/>
              <w:bottom w:val="single" w:sz="4" w:space="0" w:color="auto"/>
              <w:right w:val="single" w:sz="4" w:space="0" w:color="auto"/>
            </w:tcBorders>
            <w:shd w:val="clear" w:color="auto" w:fill="auto"/>
            <w:noWrap/>
            <w:vAlign w:val="center"/>
            <w:hideMark/>
          </w:tcPr>
          <w:p w14:paraId="3B21CEA4" w14:textId="77777777" w:rsidR="001272BA" w:rsidRDefault="001272BA" w:rsidP="003064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shd w:val="clear" w:color="auto" w:fill="auto"/>
            <w:noWrap/>
            <w:vAlign w:val="center"/>
          </w:tcPr>
          <w:p w14:paraId="1B013A0E" w14:textId="77777777" w:rsidR="001272BA" w:rsidRDefault="001272BA" w:rsidP="003064FD">
            <w:pPr>
              <w:jc w:val="center"/>
              <w:rPr>
                <w:rFonts w:ascii="Arial" w:hAnsi="Arial" w:cs="Arial"/>
                <w:b/>
                <w:bCs/>
                <w:sz w:val="22"/>
              </w:rPr>
            </w:pPr>
          </w:p>
        </w:tc>
        <w:tc>
          <w:tcPr>
            <w:tcW w:w="1080" w:type="dxa"/>
            <w:tcBorders>
              <w:top w:val="nil"/>
              <w:left w:val="nil"/>
              <w:bottom w:val="single" w:sz="4" w:space="0" w:color="auto"/>
              <w:right w:val="single" w:sz="4" w:space="0" w:color="auto"/>
            </w:tcBorders>
            <w:shd w:val="clear" w:color="auto" w:fill="auto"/>
            <w:noWrap/>
            <w:vAlign w:val="center"/>
          </w:tcPr>
          <w:p w14:paraId="191CE1B6" w14:textId="77777777" w:rsidR="001272BA" w:rsidRDefault="001272BA" w:rsidP="003064FD">
            <w:pPr>
              <w:rPr>
                <w:rFonts w:ascii="Arial" w:hAnsi="Arial" w:cs="Arial"/>
                <w:b/>
                <w:bCs/>
                <w:sz w:val="22"/>
              </w:rPr>
            </w:pPr>
          </w:p>
        </w:tc>
        <w:tc>
          <w:tcPr>
            <w:tcW w:w="1721" w:type="dxa"/>
            <w:tcBorders>
              <w:top w:val="nil"/>
              <w:left w:val="nil"/>
              <w:bottom w:val="single" w:sz="4" w:space="0" w:color="auto"/>
              <w:right w:val="single" w:sz="4" w:space="0" w:color="auto"/>
            </w:tcBorders>
            <w:shd w:val="clear" w:color="auto" w:fill="auto"/>
            <w:noWrap/>
            <w:vAlign w:val="center"/>
          </w:tcPr>
          <w:p w14:paraId="040BC68E" w14:textId="77777777" w:rsidR="001272BA" w:rsidRDefault="001272BA" w:rsidP="003064FD">
            <w:pPr>
              <w:jc w:val="right"/>
              <w:rPr>
                <w:rFonts w:ascii="Arial" w:hAnsi="Arial" w:cs="Arial"/>
                <w:b/>
                <w:bCs/>
                <w:sz w:val="22"/>
              </w:rPr>
            </w:pPr>
          </w:p>
        </w:tc>
      </w:tr>
      <w:tr w:rsidR="001272BA" w14:paraId="039C0D09" w14:textId="77777777" w:rsidTr="003064FD">
        <w:trPr>
          <w:trHeight w:val="20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1CD33CEE" w14:textId="77777777" w:rsidR="001272BA" w:rsidRDefault="001272BA" w:rsidP="003064FD">
            <w:pPr>
              <w:jc w:val="center"/>
              <w:rPr>
                <w:rFonts w:ascii="Arial" w:hAnsi="Arial" w:cs="Arial"/>
                <w:b/>
                <w:bCs/>
                <w:sz w:val="22"/>
              </w:rPr>
            </w:pPr>
            <w:r>
              <w:rPr>
                <w:rFonts w:ascii="Arial" w:hAnsi="Arial" w:cs="Arial"/>
                <w:b/>
                <w:bCs/>
                <w:sz w:val="22"/>
              </w:rPr>
              <w:t>200</w:t>
            </w:r>
          </w:p>
        </w:tc>
        <w:tc>
          <w:tcPr>
            <w:tcW w:w="5161" w:type="dxa"/>
            <w:tcBorders>
              <w:top w:val="nil"/>
              <w:left w:val="nil"/>
              <w:bottom w:val="single" w:sz="4" w:space="0" w:color="auto"/>
              <w:right w:val="single" w:sz="4" w:space="0" w:color="auto"/>
            </w:tcBorders>
            <w:shd w:val="clear" w:color="auto" w:fill="auto"/>
            <w:vAlign w:val="center"/>
            <w:hideMark/>
          </w:tcPr>
          <w:p w14:paraId="6ED547C1" w14:textId="77777777" w:rsidR="001272BA" w:rsidRDefault="001272BA" w:rsidP="003064FD">
            <w:pPr>
              <w:rPr>
                <w:rFonts w:ascii="Arial" w:hAnsi="Arial" w:cs="Arial"/>
                <w:b/>
                <w:bCs/>
                <w:sz w:val="22"/>
              </w:rPr>
            </w:pPr>
            <w:r>
              <w:rPr>
                <w:rFonts w:ascii="Arial" w:hAnsi="Arial" w:cs="Arial"/>
                <w:b/>
                <w:bCs/>
                <w:sz w:val="22"/>
              </w:rPr>
              <w:t xml:space="preserve"> CLEANING–EARTHWORKS-BASEMENT WORKS</w:t>
            </w:r>
          </w:p>
        </w:tc>
        <w:tc>
          <w:tcPr>
            <w:tcW w:w="651" w:type="dxa"/>
            <w:tcBorders>
              <w:top w:val="nil"/>
              <w:left w:val="nil"/>
              <w:bottom w:val="single" w:sz="4" w:space="0" w:color="auto"/>
              <w:right w:val="single" w:sz="4" w:space="0" w:color="auto"/>
            </w:tcBorders>
            <w:shd w:val="clear" w:color="auto" w:fill="auto"/>
            <w:noWrap/>
            <w:vAlign w:val="center"/>
            <w:hideMark/>
          </w:tcPr>
          <w:p w14:paraId="072EBA64" w14:textId="77777777" w:rsidR="001272BA" w:rsidRDefault="001272BA" w:rsidP="003064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shd w:val="clear" w:color="auto" w:fill="auto"/>
            <w:noWrap/>
            <w:vAlign w:val="center"/>
          </w:tcPr>
          <w:p w14:paraId="26B14ACC" w14:textId="77777777" w:rsidR="001272BA" w:rsidRDefault="001272BA" w:rsidP="003064FD">
            <w:pPr>
              <w:jc w:val="center"/>
              <w:rPr>
                <w:rFonts w:ascii="Arial" w:hAnsi="Arial" w:cs="Arial"/>
                <w:b/>
                <w:bCs/>
                <w:sz w:val="22"/>
              </w:rPr>
            </w:pPr>
          </w:p>
        </w:tc>
        <w:tc>
          <w:tcPr>
            <w:tcW w:w="1080" w:type="dxa"/>
            <w:tcBorders>
              <w:top w:val="nil"/>
              <w:left w:val="nil"/>
              <w:bottom w:val="single" w:sz="4" w:space="0" w:color="auto"/>
              <w:right w:val="single" w:sz="4" w:space="0" w:color="auto"/>
            </w:tcBorders>
            <w:shd w:val="clear" w:color="auto" w:fill="auto"/>
            <w:noWrap/>
            <w:vAlign w:val="center"/>
          </w:tcPr>
          <w:p w14:paraId="7A8F3DFC" w14:textId="77777777" w:rsidR="001272BA" w:rsidRDefault="001272BA" w:rsidP="003064FD">
            <w:pPr>
              <w:rPr>
                <w:rFonts w:ascii="Arial" w:hAnsi="Arial" w:cs="Arial"/>
                <w:b/>
                <w:bCs/>
                <w:sz w:val="22"/>
              </w:rPr>
            </w:pPr>
          </w:p>
        </w:tc>
        <w:tc>
          <w:tcPr>
            <w:tcW w:w="1721" w:type="dxa"/>
            <w:tcBorders>
              <w:top w:val="nil"/>
              <w:left w:val="nil"/>
              <w:bottom w:val="single" w:sz="4" w:space="0" w:color="auto"/>
              <w:right w:val="single" w:sz="4" w:space="0" w:color="auto"/>
            </w:tcBorders>
            <w:shd w:val="clear" w:color="auto" w:fill="auto"/>
            <w:noWrap/>
            <w:vAlign w:val="center"/>
          </w:tcPr>
          <w:p w14:paraId="6449F07E" w14:textId="77777777" w:rsidR="001272BA" w:rsidRDefault="001272BA" w:rsidP="003064FD">
            <w:pPr>
              <w:rPr>
                <w:rFonts w:ascii="Arial" w:hAnsi="Arial" w:cs="Arial"/>
                <w:sz w:val="22"/>
              </w:rPr>
            </w:pPr>
          </w:p>
        </w:tc>
      </w:tr>
      <w:tr w:rsidR="001272BA" w14:paraId="7C3F37FC" w14:textId="77777777" w:rsidTr="003064FD">
        <w:trPr>
          <w:trHeight w:val="271"/>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14ACBE08" w14:textId="77777777" w:rsidR="001272BA" w:rsidRDefault="001272BA" w:rsidP="003064FD">
            <w:pPr>
              <w:jc w:val="center"/>
              <w:rPr>
                <w:rFonts w:ascii="Arial" w:hAnsi="Arial" w:cs="Arial"/>
                <w:sz w:val="22"/>
              </w:rPr>
            </w:pPr>
            <w:r>
              <w:rPr>
                <w:rFonts w:ascii="Arial" w:hAnsi="Arial" w:cs="Arial"/>
                <w:sz w:val="22"/>
              </w:rPr>
              <w:t>201</w:t>
            </w:r>
          </w:p>
        </w:tc>
        <w:tc>
          <w:tcPr>
            <w:tcW w:w="5161" w:type="dxa"/>
            <w:tcBorders>
              <w:top w:val="nil"/>
              <w:left w:val="nil"/>
              <w:bottom w:val="single" w:sz="4" w:space="0" w:color="auto"/>
              <w:right w:val="single" w:sz="4" w:space="0" w:color="auto"/>
            </w:tcBorders>
            <w:shd w:val="clear" w:color="auto" w:fill="auto"/>
            <w:vAlign w:val="center"/>
            <w:hideMark/>
          </w:tcPr>
          <w:p w14:paraId="4202EF61" w14:textId="77777777" w:rsidR="001272BA" w:rsidRDefault="001272BA" w:rsidP="003064FD">
            <w:pPr>
              <w:rPr>
                <w:rFonts w:ascii="Arial" w:hAnsi="Arial" w:cs="Arial"/>
                <w:sz w:val="22"/>
              </w:rPr>
            </w:pPr>
            <w:r>
              <w:rPr>
                <w:rFonts w:ascii="Arial" w:hAnsi="Arial" w:cs="Arial"/>
                <w:sz w:val="22"/>
              </w:rPr>
              <w:t>General cleaning including rubble cut and cutting of trees</w:t>
            </w:r>
          </w:p>
        </w:tc>
        <w:tc>
          <w:tcPr>
            <w:tcW w:w="651" w:type="dxa"/>
            <w:tcBorders>
              <w:top w:val="nil"/>
              <w:left w:val="nil"/>
              <w:bottom w:val="single" w:sz="4" w:space="0" w:color="auto"/>
              <w:right w:val="single" w:sz="4" w:space="0" w:color="auto"/>
            </w:tcBorders>
            <w:shd w:val="clear" w:color="auto" w:fill="auto"/>
            <w:noWrap/>
            <w:vAlign w:val="center"/>
            <w:hideMark/>
          </w:tcPr>
          <w:p w14:paraId="05A6381B" w14:textId="77777777" w:rsidR="001272BA" w:rsidRDefault="001272BA" w:rsidP="003064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shd w:val="clear" w:color="auto" w:fill="auto"/>
            <w:noWrap/>
            <w:vAlign w:val="center"/>
          </w:tcPr>
          <w:p w14:paraId="54C30B72"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599AF1A0"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28345F78" w14:textId="77777777" w:rsidR="001272BA" w:rsidRDefault="001272BA" w:rsidP="003064FD">
            <w:pPr>
              <w:jc w:val="right"/>
              <w:rPr>
                <w:rFonts w:ascii="Arial" w:hAnsi="Arial" w:cs="Arial"/>
                <w:sz w:val="22"/>
              </w:rPr>
            </w:pPr>
          </w:p>
        </w:tc>
      </w:tr>
      <w:tr w:rsidR="001272BA" w14:paraId="68D53674" w14:textId="77777777" w:rsidTr="003064FD">
        <w:trPr>
          <w:trHeight w:val="379"/>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2053C3FF" w14:textId="77777777" w:rsidR="001272BA" w:rsidRDefault="001272BA" w:rsidP="003064FD">
            <w:pPr>
              <w:jc w:val="center"/>
              <w:rPr>
                <w:rFonts w:ascii="Arial" w:hAnsi="Arial" w:cs="Arial"/>
                <w:sz w:val="22"/>
              </w:rPr>
            </w:pPr>
            <w:r>
              <w:rPr>
                <w:rFonts w:ascii="Arial" w:hAnsi="Arial" w:cs="Arial"/>
                <w:sz w:val="22"/>
              </w:rPr>
              <w:t>202</w:t>
            </w:r>
          </w:p>
        </w:tc>
        <w:tc>
          <w:tcPr>
            <w:tcW w:w="5161" w:type="dxa"/>
            <w:tcBorders>
              <w:top w:val="nil"/>
              <w:left w:val="nil"/>
              <w:bottom w:val="single" w:sz="4" w:space="0" w:color="auto"/>
              <w:right w:val="single" w:sz="4" w:space="0" w:color="auto"/>
            </w:tcBorders>
            <w:shd w:val="clear" w:color="auto" w:fill="auto"/>
            <w:vAlign w:val="center"/>
            <w:hideMark/>
          </w:tcPr>
          <w:p w14:paraId="4892D472" w14:textId="77777777" w:rsidR="001272BA" w:rsidRDefault="001272BA" w:rsidP="003064FD">
            <w:pPr>
              <w:rPr>
                <w:rFonts w:ascii="Arial" w:hAnsi="Arial" w:cs="Arial"/>
                <w:sz w:val="22"/>
              </w:rPr>
            </w:pPr>
            <w:r>
              <w:rPr>
                <w:rFonts w:ascii="Arial" w:hAnsi="Arial" w:cs="Arial"/>
                <w:sz w:val="22"/>
              </w:rPr>
              <w:t>Excavation and backfilling of the foundation pit</w:t>
            </w:r>
          </w:p>
        </w:tc>
        <w:tc>
          <w:tcPr>
            <w:tcW w:w="651" w:type="dxa"/>
            <w:tcBorders>
              <w:top w:val="nil"/>
              <w:left w:val="nil"/>
              <w:bottom w:val="single" w:sz="4" w:space="0" w:color="auto"/>
              <w:right w:val="single" w:sz="4" w:space="0" w:color="auto"/>
            </w:tcBorders>
            <w:shd w:val="clear" w:color="auto" w:fill="auto"/>
            <w:noWrap/>
            <w:vAlign w:val="center"/>
            <w:hideMark/>
          </w:tcPr>
          <w:p w14:paraId="43ECE5D7" w14:textId="77777777" w:rsidR="001272BA" w:rsidRDefault="001272BA" w:rsidP="003064FD">
            <w:pPr>
              <w:jc w:val="center"/>
              <w:rPr>
                <w:rFonts w:ascii="Arial" w:hAnsi="Arial" w:cs="Arial"/>
                <w:sz w:val="22"/>
              </w:rPr>
            </w:pPr>
            <w:r>
              <w:rPr>
                <w:rFonts w:ascii="Arial" w:hAnsi="Arial" w:cs="Arial"/>
                <w:sz w:val="22"/>
              </w:rPr>
              <w:t>m3</w:t>
            </w:r>
          </w:p>
        </w:tc>
        <w:tc>
          <w:tcPr>
            <w:tcW w:w="321" w:type="dxa"/>
            <w:tcBorders>
              <w:top w:val="nil"/>
              <w:left w:val="nil"/>
              <w:bottom w:val="single" w:sz="4" w:space="0" w:color="auto"/>
              <w:right w:val="single" w:sz="4" w:space="0" w:color="auto"/>
            </w:tcBorders>
            <w:shd w:val="clear" w:color="auto" w:fill="auto"/>
            <w:noWrap/>
            <w:vAlign w:val="center"/>
          </w:tcPr>
          <w:p w14:paraId="723A4D6F"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41B97D7B"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040FAFBA" w14:textId="77777777" w:rsidR="001272BA" w:rsidRDefault="001272BA" w:rsidP="003064FD">
            <w:pPr>
              <w:jc w:val="right"/>
              <w:rPr>
                <w:rFonts w:ascii="Arial" w:hAnsi="Arial" w:cs="Arial"/>
                <w:sz w:val="22"/>
              </w:rPr>
            </w:pPr>
          </w:p>
        </w:tc>
      </w:tr>
      <w:tr w:rsidR="001272BA" w14:paraId="65DF3EC0" w14:textId="77777777" w:rsidTr="003064FD">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5696EFB5" w14:textId="77777777" w:rsidR="001272BA" w:rsidRDefault="001272BA" w:rsidP="003064FD">
            <w:pPr>
              <w:jc w:val="center"/>
              <w:rPr>
                <w:rFonts w:ascii="Arial" w:hAnsi="Arial" w:cs="Arial"/>
                <w:sz w:val="22"/>
              </w:rPr>
            </w:pPr>
            <w:r>
              <w:rPr>
                <w:rFonts w:ascii="Arial" w:hAnsi="Arial" w:cs="Arial"/>
                <w:sz w:val="22"/>
              </w:rPr>
              <w:t>203</w:t>
            </w:r>
          </w:p>
        </w:tc>
        <w:tc>
          <w:tcPr>
            <w:tcW w:w="5161" w:type="dxa"/>
            <w:tcBorders>
              <w:top w:val="nil"/>
              <w:left w:val="nil"/>
              <w:bottom w:val="single" w:sz="4" w:space="0" w:color="auto"/>
              <w:right w:val="single" w:sz="4" w:space="0" w:color="auto"/>
            </w:tcBorders>
            <w:shd w:val="clear" w:color="auto" w:fill="auto"/>
            <w:vAlign w:val="center"/>
            <w:hideMark/>
          </w:tcPr>
          <w:p w14:paraId="7776DE59" w14:textId="77777777" w:rsidR="001272BA" w:rsidRDefault="001272BA" w:rsidP="003064FD">
            <w:pPr>
              <w:rPr>
                <w:rFonts w:ascii="Arial" w:hAnsi="Arial" w:cs="Arial"/>
                <w:sz w:val="22"/>
              </w:rPr>
            </w:pPr>
            <w:r>
              <w:rPr>
                <w:rFonts w:ascii="Arial" w:hAnsi="Arial" w:cs="Arial"/>
                <w:sz w:val="22"/>
              </w:rPr>
              <w:t xml:space="preserve">Lean concrete dosed at 150kg/m3  </w:t>
            </w:r>
          </w:p>
        </w:tc>
        <w:tc>
          <w:tcPr>
            <w:tcW w:w="651" w:type="dxa"/>
            <w:tcBorders>
              <w:top w:val="nil"/>
              <w:left w:val="nil"/>
              <w:bottom w:val="single" w:sz="4" w:space="0" w:color="auto"/>
              <w:right w:val="single" w:sz="4" w:space="0" w:color="auto"/>
            </w:tcBorders>
            <w:shd w:val="clear" w:color="auto" w:fill="auto"/>
            <w:noWrap/>
            <w:vAlign w:val="center"/>
            <w:hideMark/>
          </w:tcPr>
          <w:p w14:paraId="263CF63E" w14:textId="77777777" w:rsidR="001272BA" w:rsidRDefault="001272BA" w:rsidP="003064FD">
            <w:pPr>
              <w:jc w:val="center"/>
              <w:rPr>
                <w:rFonts w:ascii="Arial" w:hAnsi="Arial" w:cs="Arial"/>
                <w:sz w:val="22"/>
              </w:rPr>
            </w:pPr>
            <w:r>
              <w:rPr>
                <w:rFonts w:ascii="Arial" w:hAnsi="Arial" w:cs="Arial"/>
                <w:sz w:val="22"/>
              </w:rPr>
              <w:t>m3</w:t>
            </w:r>
          </w:p>
        </w:tc>
        <w:tc>
          <w:tcPr>
            <w:tcW w:w="321" w:type="dxa"/>
            <w:tcBorders>
              <w:top w:val="nil"/>
              <w:left w:val="nil"/>
              <w:bottom w:val="single" w:sz="4" w:space="0" w:color="auto"/>
              <w:right w:val="single" w:sz="4" w:space="0" w:color="auto"/>
            </w:tcBorders>
            <w:shd w:val="clear" w:color="auto" w:fill="auto"/>
            <w:noWrap/>
            <w:vAlign w:val="center"/>
          </w:tcPr>
          <w:p w14:paraId="0BBF7062"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4A471A7F"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24D04B23" w14:textId="77777777" w:rsidR="001272BA" w:rsidRDefault="001272BA" w:rsidP="003064FD">
            <w:pPr>
              <w:jc w:val="right"/>
              <w:rPr>
                <w:rFonts w:ascii="Arial" w:hAnsi="Arial" w:cs="Arial"/>
                <w:sz w:val="22"/>
              </w:rPr>
            </w:pPr>
          </w:p>
        </w:tc>
      </w:tr>
      <w:tr w:rsidR="001272BA" w14:paraId="19029883" w14:textId="77777777" w:rsidTr="003064FD">
        <w:trPr>
          <w:trHeight w:val="496"/>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40773F11" w14:textId="77777777" w:rsidR="001272BA" w:rsidRDefault="001272BA" w:rsidP="003064FD">
            <w:pPr>
              <w:jc w:val="center"/>
              <w:rPr>
                <w:rFonts w:ascii="Arial" w:hAnsi="Arial" w:cs="Arial"/>
                <w:sz w:val="22"/>
              </w:rPr>
            </w:pPr>
            <w:r>
              <w:rPr>
                <w:rFonts w:ascii="Arial" w:hAnsi="Arial" w:cs="Arial"/>
                <w:sz w:val="22"/>
              </w:rPr>
              <w:t>204</w:t>
            </w:r>
          </w:p>
        </w:tc>
        <w:tc>
          <w:tcPr>
            <w:tcW w:w="5161" w:type="dxa"/>
            <w:tcBorders>
              <w:top w:val="nil"/>
              <w:left w:val="nil"/>
              <w:bottom w:val="single" w:sz="4" w:space="0" w:color="auto"/>
              <w:right w:val="single" w:sz="4" w:space="0" w:color="auto"/>
            </w:tcBorders>
            <w:shd w:val="clear" w:color="auto" w:fill="auto"/>
            <w:vAlign w:val="center"/>
            <w:hideMark/>
          </w:tcPr>
          <w:p w14:paraId="39BB378F" w14:textId="77777777" w:rsidR="001272BA" w:rsidRDefault="001272BA" w:rsidP="003064FD">
            <w:pPr>
              <w:rPr>
                <w:rFonts w:ascii="Arial" w:hAnsi="Arial" w:cs="Arial"/>
                <w:sz w:val="22"/>
              </w:rPr>
            </w:pPr>
            <w:r>
              <w:rPr>
                <w:rFonts w:ascii="Arial" w:hAnsi="Arial" w:cs="Arial"/>
                <w:sz w:val="22"/>
              </w:rPr>
              <w:t>Mass concrete dosed at 350kg/m3 for the foundation including anchorage plates. 70 x 70 x 150 cm</w:t>
            </w:r>
          </w:p>
        </w:tc>
        <w:tc>
          <w:tcPr>
            <w:tcW w:w="651" w:type="dxa"/>
            <w:tcBorders>
              <w:top w:val="nil"/>
              <w:left w:val="nil"/>
              <w:bottom w:val="single" w:sz="4" w:space="0" w:color="auto"/>
              <w:right w:val="single" w:sz="4" w:space="0" w:color="auto"/>
            </w:tcBorders>
            <w:shd w:val="clear" w:color="auto" w:fill="auto"/>
            <w:noWrap/>
            <w:vAlign w:val="center"/>
            <w:hideMark/>
          </w:tcPr>
          <w:p w14:paraId="5E4F2E42" w14:textId="77777777" w:rsidR="001272BA" w:rsidRDefault="001272BA" w:rsidP="003064FD">
            <w:pPr>
              <w:jc w:val="center"/>
              <w:rPr>
                <w:rFonts w:ascii="Arial" w:hAnsi="Arial" w:cs="Arial"/>
                <w:sz w:val="22"/>
              </w:rPr>
            </w:pPr>
            <w:r>
              <w:rPr>
                <w:rFonts w:ascii="Arial" w:hAnsi="Arial" w:cs="Arial"/>
                <w:sz w:val="22"/>
              </w:rPr>
              <w:t>m3</w:t>
            </w:r>
          </w:p>
        </w:tc>
        <w:tc>
          <w:tcPr>
            <w:tcW w:w="321" w:type="dxa"/>
            <w:tcBorders>
              <w:top w:val="nil"/>
              <w:left w:val="nil"/>
              <w:bottom w:val="single" w:sz="4" w:space="0" w:color="auto"/>
              <w:right w:val="single" w:sz="4" w:space="0" w:color="auto"/>
            </w:tcBorders>
            <w:shd w:val="clear" w:color="auto" w:fill="auto"/>
            <w:noWrap/>
            <w:vAlign w:val="center"/>
          </w:tcPr>
          <w:p w14:paraId="1EAE747E"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25B7C970"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16B781FE" w14:textId="77777777" w:rsidR="001272BA" w:rsidRDefault="001272BA" w:rsidP="003064FD">
            <w:pPr>
              <w:jc w:val="right"/>
              <w:rPr>
                <w:rFonts w:ascii="Arial" w:hAnsi="Arial" w:cs="Arial"/>
                <w:sz w:val="22"/>
              </w:rPr>
            </w:pPr>
          </w:p>
        </w:tc>
      </w:tr>
      <w:tr w:rsidR="001272BA" w14:paraId="044CB982" w14:textId="77777777" w:rsidTr="003064FD">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13A185A7" w14:textId="77777777" w:rsidR="001272BA" w:rsidRDefault="001272BA" w:rsidP="003064FD">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shd w:val="clear" w:color="auto" w:fill="auto"/>
            <w:vAlign w:val="center"/>
            <w:hideMark/>
          </w:tcPr>
          <w:p w14:paraId="369103A7" w14:textId="77777777" w:rsidR="001272BA" w:rsidRDefault="001272BA" w:rsidP="003064FD">
            <w:pPr>
              <w:rPr>
                <w:rFonts w:ascii="Arial" w:hAnsi="Arial" w:cs="Arial"/>
                <w:b/>
                <w:bCs/>
                <w:sz w:val="22"/>
              </w:rPr>
            </w:pPr>
            <w:r>
              <w:rPr>
                <w:rFonts w:ascii="Arial" w:hAnsi="Arial" w:cs="Arial"/>
                <w:b/>
                <w:bCs/>
                <w:sz w:val="22"/>
              </w:rPr>
              <w:t>SUB-TOTAL 200</w:t>
            </w:r>
          </w:p>
        </w:tc>
        <w:tc>
          <w:tcPr>
            <w:tcW w:w="651" w:type="dxa"/>
            <w:tcBorders>
              <w:top w:val="nil"/>
              <w:left w:val="nil"/>
              <w:bottom w:val="single" w:sz="4" w:space="0" w:color="auto"/>
              <w:right w:val="single" w:sz="4" w:space="0" w:color="auto"/>
            </w:tcBorders>
            <w:shd w:val="clear" w:color="auto" w:fill="auto"/>
            <w:noWrap/>
            <w:vAlign w:val="center"/>
            <w:hideMark/>
          </w:tcPr>
          <w:p w14:paraId="7445E90B" w14:textId="77777777" w:rsidR="001272BA" w:rsidRDefault="001272BA" w:rsidP="003064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shd w:val="clear" w:color="auto" w:fill="auto"/>
            <w:noWrap/>
            <w:vAlign w:val="center"/>
          </w:tcPr>
          <w:p w14:paraId="390A40DC" w14:textId="77777777" w:rsidR="001272BA" w:rsidRDefault="001272BA" w:rsidP="003064FD">
            <w:pPr>
              <w:jc w:val="center"/>
              <w:rPr>
                <w:rFonts w:ascii="Arial" w:hAnsi="Arial" w:cs="Arial"/>
                <w:b/>
                <w:bCs/>
                <w:sz w:val="22"/>
              </w:rPr>
            </w:pPr>
          </w:p>
        </w:tc>
        <w:tc>
          <w:tcPr>
            <w:tcW w:w="1080" w:type="dxa"/>
            <w:tcBorders>
              <w:top w:val="nil"/>
              <w:left w:val="nil"/>
              <w:bottom w:val="single" w:sz="4" w:space="0" w:color="auto"/>
              <w:right w:val="single" w:sz="4" w:space="0" w:color="auto"/>
            </w:tcBorders>
            <w:shd w:val="clear" w:color="auto" w:fill="auto"/>
            <w:noWrap/>
            <w:vAlign w:val="center"/>
          </w:tcPr>
          <w:p w14:paraId="5967071F" w14:textId="77777777" w:rsidR="001272BA" w:rsidRDefault="001272BA" w:rsidP="003064FD">
            <w:pPr>
              <w:rPr>
                <w:rFonts w:ascii="Arial" w:hAnsi="Arial" w:cs="Arial"/>
                <w:b/>
                <w:bCs/>
                <w:sz w:val="22"/>
              </w:rPr>
            </w:pPr>
          </w:p>
        </w:tc>
        <w:tc>
          <w:tcPr>
            <w:tcW w:w="1721" w:type="dxa"/>
            <w:tcBorders>
              <w:top w:val="nil"/>
              <w:left w:val="nil"/>
              <w:bottom w:val="single" w:sz="4" w:space="0" w:color="auto"/>
              <w:right w:val="single" w:sz="4" w:space="0" w:color="auto"/>
            </w:tcBorders>
            <w:shd w:val="clear" w:color="auto" w:fill="auto"/>
            <w:noWrap/>
            <w:vAlign w:val="center"/>
          </w:tcPr>
          <w:p w14:paraId="608909E0" w14:textId="77777777" w:rsidR="001272BA" w:rsidRDefault="001272BA" w:rsidP="003064FD">
            <w:pPr>
              <w:jc w:val="right"/>
              <w:rPr>
                <w:rFonts w:ascii="Arial" w:hAnsi="Arial" w:cs="Arial"/>
                <w:b/>
                <w:bCs/>
                <w:sz w:val="22"/>
              </w:rPr>
            </w:pPr>
          </w:p>
        </w:tc>
      </w:tr>
      <w:tr w:rsidR="001272BA" w14:paraId="24B91D33" w14:textId="77777777" w:rsidTr="003064FD">
        <w:trPr>
          <w:trHeight w:val="313"/>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0E756F9F" w14:textId="77777777" w:rsidR="001272BA" w:rsidRDefault="001272BA" w:rsidP="003064FD">
            <w:pPr>
              <w:jc w:val="center"/>
              <w:rPr>
                <w:rFonts w:ascii="Arial" w:hAnsi="Arial" w:cs="Arial"/>
                <w:b/>
                <w:bCs/>
                <w:sz w:val="22"/>
              </w:rPr>
            </w:pPr>
            <w:r>
              <w:rPr>
                <w:rFonts w:ascii="Arial" w:hAnsi="Arial" w:cs="Arial"/>
                <w:b/>
                <w:bCs/>
                <w:sz w:val="22"/>
              </w:rPr>
              <w:t>300</w:t>
            </w:r>
          </w:p>
        </w:tc>
        <w:tc>
          <w:tcPr>
            <w:tcW w:w="5161" w:type="dxa"/>
            <w:tcBorders>
              <w:top w:val="nil"/>
              <w:left w:val="nil"/>
              <w:bottom w:val="single" w:sz="4" w:space="0" w:color="auto"/>
              <w:right w:val="single" w:sz="4" w:space="0" w:color="auto"/>
            </w:tcBorders>
            <w:shd w:val="clear" w:color="auto" w:fill="auto"/>
            <w:vAlign w:val="center"/>
            <w:hideMark/>
          </w:tcPr>
          <w:p w14:paraId="4A47CD80" w14:textId="77777777" w:rsidR="001272BA" w:rsidRDefault="001272BA" w:rsidP="003064FD">
            <w:pPr>
              <w:rPr>
                <w:rFonts w:ascii="Arial" w:hAnsi="Arial" w:cs="Arial"/>
                <w:b/>
                <w:bCs/>
                <w:sz w:val="22"/>
              </w:rPr>
            </w:pPr>
            <w:r>
              <w:rPr>
                <w:rFonts w:ascii="Arial" w:hAnsi="Arial" w:cs="Arial"/>
                <w:b/>
                <w:bCs/>
                <w:sz w:val="22"/>
              </w:rPr>
              <w:t xml:space="preserve"> RENEWABLE ENERGY SUPPLY INSTALLATION</w:t>
            </w:r>
          </w:p>
        </w:tc>
        <w:tc>
          <w:tcPr>
            <w:tcW w:w="651" w:type="dxa"/>
            <w:tcBorders>
              <w:top w:val="nil"/>
              <w:left w:val="nil"/>
              <w:bottom w:val="single" w:sz="4" w:space="0" w:color="auto"/>
              <w:right w:val="single" w:sz="4" w:space="0" w:color="auto"/>
            </w:tcBorders>
            <w:shd w:val="clear" w:color="auto" w:fill="auto"/>
            <w:noWrap/>
            <w:vAlign w:val="center"/>
            <w:hideMark/>
          </w:tcPr>
          <w:p w14:paraId="3FA37DD1" w14:textId="77777777" w:rsidR="001272BA" w:rsidRDefault="001272BA" w:rsidP="003064FD">
            <w:pPr>
              <w:jc w:val="center"/>
              <w:rPr>
                <w:rFonts w:ascii="Arial Narrow" w:hAnsi="Arial Narrow" w:cs="Arial"/>
                <w:b/>
                <w:bCs/>
              </w:rPr>
            </w:pPr>
            <w:r>
              <w:rPr>
                <w:rFonts w:ascii="Arial Narrow" w:hAnsi="Arial Narrow" w:cs="Arial"/>
                <w:b/>
                <w:bCs/>
              </w:rPr>
              <w:t> </w:t>
            </w:r>
          </w:p>
        </w:tc>
        <w:tc>
          <w:tcPr>
            <w:tcW w:w="321" w:type="dxa"/>
            <w:tcBorders>
              <w:top w:val="nil"/>
              <w:left w:val="nil"/>
              <w:bottom w:val="single" w:sz="4" w:space="0" w:color="auto"/>
              <w:right w:val="single" w:sz="4" w:space="0" w:color="auto"/>
            </w:tcBorders>
            <w:shd w:val="clear" w:color="auto" w:fill="auto"/>
            <w:noWrap/>
            <w:vAlign w:val="center"/>
          </w:tcPr>
          <w:p w14:paraId="7E1E9E5A" w14:textId="77777777" w:rsidR="001272BA" w:rsidRDefault="001272BA" w:rsidP="003064FD">
            <w:pPr>
              <w:jc w:val="center"/>
              <w:rPr>
                <w:rFonts w:ascii="Arial" w:hAnsi="Arial" w:cs="Arial"/>
                <w:b/>
                <w:bCs/>
                <w:sz w:val="22"/>
              </w:rPr>
            </w:pPr>
          </w:p>
        </w:tc>
        <w:tc>
          <w:tcPr>
            <w:tcW w:w="1080" w:type="dxa"/>
            <w:tcBorders>
              <w:top w:val="nil"/>
              <w:left w:val="nil"/>
              <w:bottom w:val="single" w:sz="4" w:space="0" w:color="auto"/>
              <w:right w:val="single" w:sz="4" w:space="0" w:color="auto"/>
            </w:tcBorders>
            <w:shd w:val="clear" w:color="auto" w:fill="auto"/>
            <w:noWrap/>
            <w:vAlign w:val="center"/>
          </w:tcPr>
          <w:p w14:paraId="77ADE451" w14:textId="77777777" w:rsidR="001272BA" w:rsidRDefault="001272BA" w:rsidP="003064FD">
            <w:pPr>
              <w:rPr>
                <w:rFonts w:ascii="Arial" w:hAnsi="Arial" w:cs="Arial"/>
                <w:b/>
                <w:bCs/>
                <w:sz w:val="22"/>
              </w:rPr>
            </w:pPr>
          </w:p>
        </w:tc>
        <w:tc>
          <w:tcPr>
            <w:tcW w:w="1721" w:type="dxa"/>
            <w:tcBorders>
              <w:top w:val="nil"/>
              <w:left w:val="nil"/>
              <w:bottom w:val="single" w:sz="4" w:space="0" w:color="auto"/>
              <w:right w:val="single" w:sz="4" w:space="0" w:color="auto"/>
            </w:tcBorders>
            <w:shd w:val="clear" w:color="auto" w:fill="auto"/>
            <w:noWrap/>
            <w:vAlign w:val="center"/>
          </w:tcPr>
          <w:p w14:paraId="651D00EB" w14:textId="77777777" w:rsidR="001272BA" w:rsidRDefault="001272BA" w:rsidP="003064FD">
            <w:pPr>
              <w:rPr>
                <w:rFonts w:ascii="Arial" w:hAnsi="Arial" w:cs="Arial"/>
                <w:sz w:val="22"/>
              </w:rPr>
            </w:pPr>
          </w:p>
        </w:tc>
      </w:tr>
      <w:tr w:rsidR="001272BA" w14:paraId="2ADB2BE7" w14:textId="77777777" w:rsidTr="003064FD">
        <w:trPr>
          <w:trHeight w:val="2062"/>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6CA20198" w14:textId="77777777" w:rsidR="001272BA" w:rsidRDefault="001272BA" w:rsidP="003064FD">
            <w:pPr>
              <w:jc w:val="center"/>
              <w:rPr>
                <w:rFonts w:ascii="Arial" w:hAnsi="Arial" w:cs="Arial"/>
                <w:sz w:val="22"/>
              </w:rPr>
            </w:pPr>
            <w:r>
              <w:rPr>
                <w:rFonts w:ascii="Arial" w:hAnsi="Arial" w:cs="Arial"/>
                <w:sz w:val="22"/>
              </w:rPr>
              <w:t>301</w:t>
            </w:r>
          </w:p>
        </w:tc>
        <w:tc>
          <w:tcPr>
            <w:tcW w:w="5161" w:type="dxa"/>
            <w:tcBorders>
              <w:top w:val="nil"/>
              <w:left w:val="nil"/>
              <w:bottom w:val="single" w:sz="4" w:space="0" w:color="auto"/>
              <w:right w:val="single" w:sz="4" w:space="0" w:color="auto"/>
            </w:tcBorders>
            <w:shd w:val="clear" w:color="auto" w:fill="auto"/>
            <w:vAlign w:val="center"/>
            <w:hideMark/>
          </w:tcPr>
          <w:p w14:paraId="1E241CC8" w14:textId="77777777" w:rsidR="001272BA" w:rsidRDefault="001272BA" w:rsidP="003064FD">
            <w:pPr>
              <w:rPr>
                <w:rFonts w:ascii="Arial" w:hAnsi="Arial" w:cs="Arial"/>
                <w:sz w:val="22"/>
              </w:rPr>
            </w:pPr>
            <w:r>
              <w:rPr>
                <w:rFonts w:ascii="Arial" w:hAnsi="Arial" w:cs="Arial"/>
                <w:sz w:val="22"/>
              </w:rPr>
              <w:t xml:space="preserve">Supply and installation of "ALL IN ONE SOLAR STREET LIGHT D2 SERIES" (MODEL: D2 SERIES, PANEL(MONO) : 150W, HIGH CAPACITY LITHIUM BUILT IN BATTERY: 999WH, LIMINOUS FLUX (All light pattern): 19200Im, Solar Panel charge time (with strong sunlight): 8 hours by bright sunshine, Rainy days Support: 3-5 days with full charging, Working time per day: greater or equals 12 hours, Product Size: 1934x405x51MM, Package dimensions: 1951x409x153MM etc) </w:t>
            </w:r>
          </w:p>
        </w:tc>
        <w:tc>
          <w:tcPr>
            <w:tcW w:w="651" w:type="dxa"/>
            <w:tcBorders>
              <w:top w:val="nil"/>
              <w:left w:val="nil"/>
              <w:bottom w:val="single" w:sz="4" w:space="0" w:color="auto"/>
              <w:right w:val="single" w:sz="4" w:space="0" w:color="auto"/>
            </w:tcBorders>
            <w:shd w:val="clear" w:color="auto" w:fill="auto"/>
            <w:noWrap/>
            <w:vAlign w:val="center"/>
            <w:hideMark/>
          </w:tcPr>
          <w:p w14:paraId="6A70E22C" w14:textId="77777777" w:rsidR="001272BA" w:rsidRDefault="001272BA" w:rsidP="003064FD">
            <w:pPr>
              <w:jc w:val="center"/>
              <w:rPr>
                <w:rFonts w:ascii="Arial Narrow" w:hAnsi="Arial Narrow" w:cs="Arial"/>
              </w:rPr>
            </w:pPr>
            <w:r>
              <w:rPr>
                <w:rFonts w:ascii="Arial Narrow" w:hAnsi="Arial Narrow" w:cs="Arial"/>
              </w:rPr>
              <w:t>U</w:t>
            </w:r>
          </w:p>
        </w:tc>
        <w:tc>
          <w:tcPr>
            <w:tcW w:w="321" w:type="dxa"/>
            <w:tcBorders>
              <w:top w:val="nil"/>
              <w:left w:val="nil"/>
              <w:bottom w:val="single" w:sz="4" w:space="0" w:color="auto"/>
              <w:right w:val="single" w:sz="4" w:space="0" w:color="auto"/>
            </w:tcBorders>
            <w:shd w:val="clear" w:color="auto" w:fill="auto"/>
            <w:noWrap/>
            <w:vAlign w:val="center"/>
          </w:tcPr>
          <w:p w14:paraId="07A190B3"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5C38C6EB"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0933FF70" w14:textId="77777777" w:rsidR="001272BA" w:rsidRDefault="001272BA" w:rsidP="003064FD">
            <w:pPr>
              <w:jc w:val="right"/>
              <w:rPr>
                <w:rFonts w:ascii="Arial" w:hAnsi="Arial" w:cs="Arial"/>
                <w:sz w:val="22"/>
              </w:rPr>
            </w:pPr>
          </w:p>
        </w:tc>
      </w:tr>
      <w:tr w:rsidR="001272BA" w14:paraId="23F086C8" w14:textId="77777777" w:rsidTr="003064FD">
        <w:trPr>
          <w:trHeight w:val="415"/>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353009F2" w14:textId="77777777" w:rsidR="001272BA" w:rsidRDefault="001272BA" w:rsidP="003064FD">
            <w:pPr>
              <w:jc w:val="center"/>
              <w:rPr>
                <w:rFonts w:ascii="Arial" w:hAnsi="Arial" w:cs="Arial"/>
                <w:sz w:val="22"/>
              </w:rPr>
            </w:pPr>
            <w:r>
              <w:rPr>
                <w:rFonts w:ascii="Arial" w:hAnsi="Arial" w:cs="Arial"/>
                <w:sz w:val="22"/>
              </w:rPr>
              <w:t>302</w:t>
            </w:r>
          </w:p>
        </w:tc>
        <w:tc>
          <w:tcPr>
            <w:tcW w:w="5161" w:type="dxa"/>
            <w:tcBorders>
              <w:top w:val="nil"/>
              <w:left w:val="nil"/>
              <w:bottom w:val="single" w:sz="4" w:space="0" w:color="auto"/>
              <w:right w:val="single" w:sz="4" w:space="0" w:color="auto"/>
            </w:tcBorders>
            <w:shd w:val="clear" w:color="auto" w:fill="auto"/>
            <w:vAlign w:val="center"/>
            <w:hideMark/>
          </w:tcPr>
          <w:p w14:paraId="0EFA5844" w14:textId="77777777" w:rsidR="001272BA" w:rsidRDefault="001272BA" w:rsidP="003064FD">
            <w:pPr>
              <w:rPr>
                <w:rFonts w:ascii="Arial" w:hAnsi="Arial" w:cs="Arial"/>
                <w:sz w:val="22"/>
              </w:rPr>
            </w:pPr>
            <w:r>
              <w:rPr>
                <w:rFonts w:ascii="Arial" w:hAnsi="Arial" w:cs="Arial"/>
                <w:sz w:val="22"/>
              </w:rPr>
              <w:t>Supply and installation of galvanized steel pole (7m)</w:t>
            </w:r>
          </w:p>
        </w:tc>
        <w:tc>
          <w:tcPr>
            <w:tcW w:w="651" w:type="dxa"/>
            <w:tcBorders>
              <w:top w:val="nil"/>
              <w:left w:val="nil"/>
              <w:bottom w:val="single" w:sz="4" w:space="0" w:color="auto"/>
              <w:right w:val="single" w:sz="4" w:space="0" w:color="auto"/>
            </w:tcBorders>
            <w:shd w:val="clear" w:color="auto" w:fill="auto"/>
            <w:noWrap/>
            <w:vAlign w:val="center"/>
            <w:hideMark/>
          </w:tcPr>
          <w:p w14:paraId="3518E9E4" w14:textId="77777777" w:rsidR="001272BA" w:rsidRDefault="001272BA" w:rsidP="003064FD">
            <w:pPr>
              <w:jc w:val="center"/>
              <w:rPr>
                <w:rFonts w:ascii="Arial Narrow" w:hAnsi="Arial Narrow" w:cs="Arial"/>
              </w:rPr>
            </w:pPr>
            <w:r>
              <w:rPr>
                <w:rFonts w:ascii="Arial Narrow" w:hAnsi="Arial Narrow" w:cs="Arial"/>
              </w:rPr>
              <w:t>U</w:t>
            </w:r>
          </w:p>
        </w:tc>
        <w:tc>
          <w:tcPr>
            <w:tcW w:w="321" w:type="dxa"/>
            <w:tcBorders>
              <w:top w:val="nil"/>
              <w:left w:val="nil"/>
              <w:bottom w:val="single" w:sz="4" w:space="0" w:color="auto"/>
              <w:right w:val="single" w:sz="4" w:space="0" w:color="auto"/>
            </w:tcBorders>
            <w:shd w:val="clear" w:color="auto" w:fill="auto"/>
            <w:noWrap/>
            <w:vAlign w:val="center"/>
          </w:tcPr>
          <w:p w14:paraId="17D1AAB8"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618F14FB"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4924CD9B" w14:textId="77777777" w:rsidR="001272BA" w:rsidRDefault="001272BA" w:rsidP="003064FD">
            <w:pPr>
              <w:jc w:val="right"/>
              <w:rPr>
                <w:rFonts w:ascii="Arial" w:hAnsi="Arial" w:cs="Arial"/>
                <w:sz w:val="22"/>
              </w:rPr>
            </w:pPr>
          </w:p>
        </w:tc>
      </w:tr>
      <w:tr w:rsidR="001272BA" w14:paraId="2192E4D8" w14:textId="77777777" w:rsidTr="003064FD">
        <w:trPr>
          <w:trHeight w:val="433"/>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5D6F6778" w14:textId="77777777" w:rsidR="001272BA" w:rsidRDefault="001272BA" w:rsidP="003064FD">
            <w:pPr>
              <w:jc w:val="center"/>
              <w:rPr>
                <w:rFonts w:ascii="Arial" w:hAnsi="Arial" w:cs="Arial"/>
                <w:sz w:val="22"/>
              </w:rPr>
            </w:pPr>
            <w:r>
              <w:rPr>
                <w:rFonts w:ascii="Arial" w:hAnsi="Arial" w:cs="Arial"/>
                <w:sz w:val="22"/>
              </w:rPr>
              <w:t>303</w:t>
            </w:r>
          </w:p>
        </w:tc>
        <w:tc>
          <w:tcPr>
            <w:tcW w:w="5161" w:type="dxa"/>
            <w:tcBorders>
              <w:top w:val="nil"/>
              <w:left w:val="nil"/>
              <w:bottom w:val="single" w:sz="4" w:space="0" w:color="auto"/>
              <w:right w:val="single" w:sz="4" w:space="0" w:color="auto"/>
            </w:tcBorders>
            <w:shd w:val="clear" w:color="auto" w:fill="auto"/>
            <w:vAlign w:val="center"/>
            <w:hideMark/>
          </w:tcPr>
          <w:p w14:paraId="15E14502" w14:textId="77777777" w:rsidR="001272BA" w:rsidRDefault="001272BA" w:rsidP="003064FD">
            <w:pPr>
              <w:rPr>
                <w:rFonts w:ascii="Arial" w:hAnsi="Arial" w:cs="Arial"/>
                <w:sz w:val="22"/>
              </w:rPr>
            </w:pPr>
            <w:r>
              <w:rPr>
                <w:rFonts w:ascii="Arial" w:hAnsi="Arial" w:cs="Arial"/>
                <w:sz w:val="22"/>
              </w:rPr>
              <w:t>Supply and installation of solar accessories with all suggestion</w:t>
            </w:r>
          </w:p>
        </w:tc>
        <w:tc>
          <w:tcPr>
            <w:tcW w:w="651" w:type="dxa"/>
            <w:tcBorders>
              <w:top w:val="nil"/>
              <w:left w:val="nil"/>
              <w:bottom w:val="single" w:sz="4" w:space="0" w:color="auto"/>
              <w:right w:val="single" w:sz="4" w:space="0" w:color="auto"/>
            </w:tcBorders>
            <w:shd w:val="clear" w:color="auto" w:fill="auto"/>
            <w:noWrap/>
            <w:vAlign w:val="center"/>
            <w:hideMark/>
          </w:tcPr>
          <w:p w14:paraId="7E210C1B" w14:textId="77777777" w:rsidR="001272BA" w:rsidRDefault="001272BA" w:rsidP="003064FD">
            <w:pPr>
              <w:jc w:val="center"/>
              <w:rPr>
                <w:rFonts w:ascii="Arial Narrow" w:hAnsi="Arial Narrow" w:cs="Arial"/>
              </w:rPr>
            </w:pPr>
            <w:r>
              <w:rPr>
                <w:rFonts w:ascii="Arial Narrow" w:hAnsi="Arial Narrow" w:cs="Arial"/>
              </w:rPr>
              <w:t>LS</w:t>
            </w:r>
          </w:p>
        </w:tc>
        <w:tc>
          <w:tcPr>
            <w:tcW w:w="321" w:type="dxa"/>
            <w:tcBorders>
              <w:top w:val="nil"/>
              <w:left w:val="nil"/>
              <w:bottom w:val="single" w:sz="4" w:space="0" w:color="auto"/>
              <w:right w:val="single" w:sz="4" w:space="0" w:color="auto"/>
            </w:tcBorders>
            <w:shd w:val="clear" w:color="auto" w:fill="auto"/>
            <w:noWrap/>
            <w:vAlign w:val="center"/>
          </w:tcPr>
          <w:p w14:paraId="54DA525B"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56965249"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5FDFA391" w14:textId="77777777" w:rsidR="001272BA" w:rsidRDefault="001272BA" w:rsidP="003064FD">
            <w:pPr>
              <w:jc w:val="right"/>
              <w:rPr>
                <w:rFonts w:ascii="Arial" w:hAnsi="Arial" w:cs="Arial"/>
                <w:sz w:val="22"/>
              </w:rPr>
            </w:pPr>
          </w:p>
        </w:tc>
      </w:tr>
      <w:tr w:rsidR="001272BA" w14:paraId="56C43501" w14:textId="77777777" w:rsidTr="003064FD">
        <w:trPr>
          <w:trHeight w:val="460"/>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1B61ECEA" w14:textId="77777777" w:rsidR="001272BA" w:rsidRDefault="001272BA" w:rsidP="003064FD">
            <w:pPr>
              <w:jc w:val="center"/>
              <w:rPr>
                <w:rFonts w:ascii="Arial" w:hAnsi="Arial" w:cs="Arial"/>
                <w:sz w:val="22"/>
              </w:rPr>
            </w:pPr>
            <w:r>
              <w:rPr>
                <w:rFonts w:ascii="Arial" w:hAnsi="Arial" w:cs="Arial"/>
                <w:sz w:val="22"/>
              </w:rPr>
              <w:lastRenderedPageBreak/>
              <w:t>304</w:t>
            </w:r>
          </w:p>
        </w:tc>
        <w:tc>
          <w:tcPr>
            <w:tcW w:w="5161" w:type="dxa"/>
            <w:tcBorders>
              <w:top w:val="nil"/>
              <w:left w:val="nil"/>
              <w:bottom w:val="single" w:sz="4" w:space="0" w:color="auto"/>
              <w:right w:val="single" w:sz="4" w:space="0" w:color="auto"/>
            </w:tcBorders>
            <w:shd w:val="clear" w:color="auto" w:fill="auto"/>
            <w:vAlign w:val="center"/>
            <w:hideMark/>
          </w:tcPr>
          <w:p w14:paraId="16CA9A90" w14:textId="77777777" w:rsidR="001272BA" w:rsidRDefault="001272BA" w:rsidP="003064FD">
            <w:pPr>
              <w:rPr>
                <w:rFonts w:ascii="Arial" w:hAnsi="Arial" w:cs="Arial"/>
                <w:sz w:val="22"/>
              </w:rPr>
            </w:pPr>
            <w:r>
              <w:rPr>
                <w:rFonts w:ascii="Arial" w:hAnsi="Arial" w:cs="Arial"/>
                <w:sz w:val="22"/>
              </w:rPr>
              <w:t>Supply, Fixing and Labelling of numbering plate on solar poles</w:t>
            </w:r>
          </w:p>
        </w:tc>
        <w:tc>
          <w:tcPr>
            <w:tcW w:w="651" w:type="dxa"/>
            <w:tcBorders>
              <w:top w:val="nil"/>
              <w:left w:val="nil"/>
              <w:bottom w:val="single" w:sz="4" w:space="0" w:color="auto"/>
              <w:right w:val="single" w:sz="4" w:space="0" w:color="auto"/>
            </w:tcBorders>
            <w:shd w:val="clear" w:color="auto" w:fill="auto"/>
            <w:noWrap/>
            <w:vAlign w:val="center"/>
            <w:hideMark/>
          </w:tcPr>
          <w:p w14:paraId="759839B6" w14:textId="77777777" w:rsidR="001272BA" w:rsidRDefault="001272BA" w:rsidP="003064FD">
            <w:pPr>
              <w:jc w:val="center"/>
              <w:rPr>
                <w:rFonts w:ascii="Arial" w:hAnsi="Arial" w:cs="Arial"/>
                <w:sz w:val="22"/>
              </w:rPr>
            </w:pPr>
            <w:r>
              <w:rPr>
                <w:rFonts w:ascii="Arial" w:hAnsi="Arial" w:cs="Arial"/>
                <w:sz w:val="22"/>
              </w:rPr>
              <w:t>U</w:t>
            </w:r>
          </w:p>
        </w:tc>
        <w:tc>
          <w:tcPr>
            <w:tcW w:w="321" w:type="dxa"/>
            <w:tcBorders>
              <w:top w:val="nil"/>
              <w:left w:val="nil"/>
              <w:bottom w:val="single" w:sz="4" w:space="0" w:color="auto"/>
              <w:right w:val="single" w:sz="4" w:space="0" w:color="auto"/>
            </w:tcBorders>
            <w:shd w:val="clear" w:color="auto" w:fill="auto"/>
            <w:noWrap/>
            <w:vAlign w:val="center"/>
          </w:tcPr>
          <w:p w14:paraId="6BEAEC2E"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2E73A4A9"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2580BC4A" w14:textId="77777777" w:rsidR="001272BA" w:rsidRDefault="001272BA" w:rsidP="003064FD">
            <w:pPr>
              <w:jc w:val="right"/>
              <w:rPr>
                <w:rFonts w:ascii="Arial" w:hAnsi="Arial" w:cs="Arial"/>
                <w:sz w:val="22"/>
              </w:rPr>
            </w:pPr>
          </w:p>
        </w:tc>
      </w:tr>
      <w:tr w:rsidR="001272BA" w14:paraId="50F7ACA7" w14:textId="77777777" w:rsidTr="003064FD">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40324433" w14:textId="77777777" w:rsidR="001272BA" w:rsidRDefault="001272BA" w:rsidP="003064FD">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shd w:val="clear" w:color="auto" w:fill="auto"/>
            <w:vAlign w:val="center"/>
            <w:hideMark/>
          </w:tcPr>
          <w:p w14:paraId="636F3463" w14:textId="77777777" w:rsidR="001272BA" w:rsidRDefault="001272BA" w:rsidP="003064FD">
            <w:pPr>
              <w:rPr>
                <w:rFonts w:ascii="Arial" w:hAnsi="Arial" w:cs="Arial"/>
                <w:b/>
                <w:bCs/>
                <w:sz w:val="22"/>
              </w:rPr>
            </w:pPr>
            <w:r>
              <w:rPr>
                <w:rFonts w:ascii="Arial" w:hAnsi="Arial" w:cs="Arial"/>
                <w:b/>
                <w:bCs/>
                <w:sz w:val="22"/>
              </w:rPr>
              <w:t>SUB-TOTAL 300</w:t>
            </w:r>
          </w:p>
        </w:tc>
        <w:tc>
          <w:tcPr>
            <w:tcW w:w="651" w:type="dxa"/>
            <w:tcBorders>
              <w:top w:val="nil"/>
              <w:left w:val="nil"/>
              <w:bottom w:val="single" w:sz="4" w:space="0" w:color="auto"/>
              <w:right w:val="single" w:sz="4" w:space="0" w:color="auto"/>
            </w:tcBorders>
            <w:shd w:val="clear" w:color="auto" w:fill="auto"/>
            <w:noWrap/>
            <w:vAlign w:val="center"/>
            <w:hideMark/>
          </w:tcPr>
          <w:p w14:paraId="3C39AE54" w14:textId="77777777" w:rsidR="001272BA" w:rsidRDefault="001272BA" w:rsidP="003064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shd w:val="clear" w:color="auto" w:fill="auto"/>
            <w:noWrap/>
            <w:vAlign w:val="center"/>
          </w:tcPr>
          <w:p w14:paraId="0BE1A9BB" w14:textId="77777777" w:rsidR="001272BA" w:rsidRDefault="001272BA" w:rsidP="003064FD">
            <w:pPr>
              <w:jc w:val="center"/>
              <w:rPr>
                <w:rFonts w:ascii="Arial" w:hAnsi="Arial" w:cs="Arial"/>
                <w:b/>
                <w:bCs/>
                <w:sz w:val="22"/>
              </w:rPr>
            </w:pPr>
          </w:p>
        </w:tc>
        <w:tc>
          <w:tcPr>
            <w:tcW w:w="1080" w:type="dxa"/>
            <w:tcBorders>
              <w:top w:val="nil"/>
              <w:left w:val="nil"/>
              <w:bottom w:val="single" w:sz="4" w:space="0" w:color="auto"/>
              <w:right w:val="single" w:sz="4" w:space="0" w:color="auto"/>
            </w:tcBorders>
            <w:shd w:val="clear" w:color="auto" w:fill="auto"/>
            <w:noWrap/>
            <w:vAlign w:val="center"/>
          </w:tcPr>
          <w:p w14:paraId="6B391CE9" w14:textId="77777777" w:rsidR="001272BA" w:rsidRDefault="001272BA" w:rsidP="003064FD">
            <w:pPr>
              <w:rPr>
                <w:rFonts w:ascii="Arial" w:hAnsi="Arial" w:cs="Arial"/>
                <w:b/>
                <w:bCs/>
                <w:sz w:val="22"/>
              </w:rPr>
            </w:pPr>
          </w:p>
        </w:tc>
        <w:tc>
          <w:tcPr>
            <w:tcW w:w="1721" w:type="dxa"/>
            <w:tcBorders>
              <w:top w:val="nil"/>
              <w:left w:val="nil"/>
              <w:bottom w:val="single" w:sz="4" w:space="0" w:color="auto"/>
              <w:right w:val="single" w:sz="4" w:space="0" w:color="auto"/>
            </w:tcBorders>
            <w:shd w:val="clear" w:color="auto" w:fill="auto"/>
            <w:noWrap/>
            <w:vAlign w:val="center"/>
          </w:tcPr>
          <w:p w14:paraId="0916F668" w14:textId="77777777" w:rsidR="001272BA" w:rsidRDefault="001272BA" w:rsidP="003064FD">
            <w:pPr>
              <w:jc w:val="right"/>
              <w:rPr>
                <w:rFonts w:ascii="Arial" w:hAnsi="Arial" w:cs="Arial"/>
                <w:b/>
                <w:bCs/>
                <w:sz w:val="22"/>
              </w:rPr>
            </w:pPr>
          </w:p>
        </w:tc>
      </w:tr>
      <w:tr w:rsidR="001272BA" w14:paraId="3A4CA61A" w14:textId="77777777" w:rsidTr="003064FD">
        <w:trPr>
          <w:trHeight w:val="280"/>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48A75756" w14:textId="77777777" w:rsidR="001272BA" w:rsidRDefault="001272BA" w:rsidP="003064FD">
            <w:pPr>
              <w:jc w:val="center"/>
              <w:rPr>
                <w:rFonts w:ascii="Arial" w:hAnsi="Arial" w:cs="Arial"/>
                <w:b/>
                <w:bCs/>
                <w:sz w:val="22"/>
              </w:rPr>
            </w:pPr>
            <w:r>
              <w:rPr>
                <w:rFonts w:ascii="Arial" w:hAnsi="Arial" w:cs="Arial"/>
                <w:b/>
                <w:bCs/>
                <w:sz w:val="22"/>
              </w:rPr>
              <w:t>400</w:t>
            </w:r>
          </w:p>
        </w:tc>
        <w:tc>
          <w:tcPr>
            <w:tcW w:w="5161" w:type="dxa"/>
            <w:tcBorders>
              <w:top w:val="nil"/>
              <w:left w:val="nil"/>
              <w:bottom w:val="single" w:sz="4" w:space="0" w:color="auto"/>
              <w:right w:val="single" w:sz="4" w:space="0" w:color="auto"/>
            </w:tcBorders>
            <w:shd w:val="clear" w:color="auto" w:fill="auto"/>
            <w:vAlign w:val="center"/>
            <w:hideMark/>
          </w:tcPr>
          <w:p w14:paraId="56CE61D2" w14:textId="77777777" w:rsidR="001272BA" w:rsidRDefault="001272BA" w:rsidP="003064FD">
            <w:pPr>
              <w:rPr>
                <w:rFonts w:ascii="Arial" w:hAnsi="Arial" w:cs="Arial"/>
                <w:b/>
                <w:bCs/>
                <w:sz w:val="22"/>
              </w:rPr>
            </w:pPr>
            <w:r>
              <w:rPr>
                <w:rFonts w:ascii="Arial" w:hAnsi="Arial" w:cs="Arial"/>
                <w:b/>
                <w:bCs/>
                <w:sz w:val="22"/>
              </w:rPr>
              <w:t>SOCIO-ENVIRONMENTAL MITIGATION MEASURES</w:t>
            </w:r>
          </w:p>
        </w:tc>
        <w:tc>
          <w:tcPr>
            <w:tcW w:w="651" w:type="dxa"/>
            <w:tcBorders>
              <w:top w:val="nil"/>
              <w:left w:val="nil"/>
              <w:bottom w:val="single" w:sz="4" w:space="0" w:color="auto"/>
              <w:right w:val="single" w:sz="4" w:space="0" w:color="auto"/>
            </w:tcBorders>
            <w:shd w:val="clear" w:color="auto" w:fill="auto"/>
            <w:noWrap/>
            <w:vAlign w:val="center"/>
            <w:hideMark/>
          </w:tcPr>
          <w:p w14:paraId="468B9E7D" w14:textId="77777777" w:rsidR="001272BA" w:rsidRDefault="001272BA" w:rsidP="003064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shd w:val="clear" w:color="auto" w:fill="auto"/>
            <w:noWrap/>
            <w:vAlign w:val="center"/>
          </w:tcPr>
          <w:p w14:paraId="754BFC25" w14:textId="77777777" w:rsidR="001272BA" w:rsidRDefault="001272BA" w:rsidP="003064FD">
            <w:pPr>
              <w:jc w:val="center"/>
              <w:rPr>
                <w:rFonts w:ascii="Arial" w:hAnsi="Arial" w:cs="Arial"/>
                <w:b/>
                <w:bCs/>
                <w:sz w:val="22"/>
              </w:rPr>
            </w:pPr>
          </w:p>
        </w:tc>
        <w:tc>
          <w:tcPr>
            <w:tcW w:w="1080" w:type="dxa"/>
            <w:tcBorders>
              <w:top w:val="nil"/>
              <w:left w:val="nil"/>
              <w:bottom w:val="single" w:sz="4" w:space="0" w:color="auto"/>
              <w:right w:val="single" w:sz="4" w:space="0" w:color="auto"/>
            </w:tcBorders>
            <w:shd w:val="clear" w:color="auto" w:fill="auto"/>
            <w:noWrap/>
            <w:vAlign w:val="center"/>
          </w:tcPr>
          <w:p w14:paraId="7F15165E" w14:textId="77777777" w:rsidR="001272BA" w:rsidRDefault="001272BA" w:rsidP="003064FD">
            <w:pPr>
              <w:rPr>
                <w:rFonts w:ascii="Arial" w:hAnsi="Arial" w:cs="Arial"/>
                <w:b/>
                <w:bCs/>
                <w:sz w:val="22"/>
              </w:rPr>
            </w:pPr>
          </w:p>
        </w:tc>
        <w:tc>
          <w:tcPr>
            <w:tcW w:w="1721" w:type="dxa"/>
            <w:tcBorders>
              <w:top w:val="nil"/>
              <w:left w:val="nil"/>
              <w:bottom w:val="single" w:sz="4" w:space="0" w:color="auto"/>
              <w:right w:val="single" w:sz="4" w:space="0" w:color="auto"/>
            </w:tcBorders>
            <w:shd w:val="clear" w:color="auto" w:fill="auto"/>
            <w:noWrap/>
            <w:vAlign w:val="center"/>
          </w:tcPr>
          <w:p w14:paraId="670808F6" w14:textId="77777777" w:rsidR="001272BA" w:rsidRDefault="001272BA" w:rsidP="003064FD">
            <w:pPr>
              <w:rPr>
                <w:rFonts w:ascii="Arial" w:hAnsi="Arial" w:cs="Arial"/>
                <w:sz w:val="22"/>
              </w:rPr>
            </w:pPr>
          </w:p>
        </w:tc>
      </w:tr>
      <w:tr w:rsidR="001272BA" w14:paraId="587CBCAE" w14:textId="77777777" w:rsidTr="003064FD">
        <w:trPr>
          <w:trHeight w:val="343"/>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298CFA08" w14:textId="77777777" w:rsidR="001272BA" w:rsidRDefault="001272BA" w:rsidP="003064FD">
            <w:pPr>
              <w:jc w:val="center"/>
              <w:rPr>
                <w:rFonts w:ascii="Arial" w:hAnsi="Arial" w:cs="Arial"/>
                <w:sz w:val="22"/>
              </w:rPr>
            </w:pPr>
            <w:r>
              <w:rPr>
                <w:rFonts w:ascii="Arial" w:hAnsi="Arial" w:cs="Arial"/>
                <w:sz w:val="22"/>
              </w:rPr>
              <w:t>401</w:t>
            </w:r>
          </w:p>
        </w:tc>
        <w:tc>
          <w:tcPr>
            <w:tcW w:w="5161" w:type="dxa"/>
            <w:tcBorders>
              <w:top w:val="nil"/>
              <w:left w:val="nil"/>
              <w:bottom w:val="single" w:sz="4" w:space="0" w:color="auto"/>
              <w:right w:val="single" w:sz="4" w:space="0" w:color="auto"/>
            </w:tcBorders>
            <w:shd w:val="clear" w:color="auto" w:fill="auto"/>
            <w:vAlign w:val="center"/>
            <w:hideMark/>
          </w:tcPr>
          <w:p w14:paraId="2060BC6E" w14:textId="77777777" w:rsidR="001272BA" w:rsidRDefault="001272BA" w:rsidP="003064FD">
            <w:pPr>
              <w:rPr>
                <w:rFonts w:ascii="Arial" w:hAnsi="Arial" w:cs="Arial"/>
                <w:sz w:val="22"/>
              </w:rPr>
            </w:pPr>
            <w:r>
              <w:rPr>
                <w:rFonts w:ascii="Arial" w:hAnsi="Arial" w:cs="Arial"/>
                <w:sz w:val="22"/>
              </w:rPr>
              <w:t>Production of code of conduct for workers</w:t>
            </w:r>
          </w:p>
        </w:tc>
        <w:tc>
          <w:tcPr>
            <w:tcW w:w="651" w:type="dxa"/>
            <w:tcBorders>
              <w:top w:val="nil"/>
              <w:left w:val="nil"/>
              <w:bottom w:val="single" w:sz="4" w:space="0" w:color="auto"/>
              <w:right w:val="single" w:sz="4" w:space="0" w:color="auto"/>
            </w:tcBorders>
            <w:shd w:val="clear" w:color="auto" w:fill="auto"/>
            <w:noWrap/>
            <w:vAlign w:val="center"/>
            <w:hideMark/>
          </w:tcPr>
          <w:p w14:paraId="3A29924A" w14:textId="77777777" w:rsidR="001272BA" w:rsidRDefault="001272BA" w:rsidP="003064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shd w:val="clear" w:color="auto" w:fill="auto"/>
            <w:noWrap/>
            <w:vAlign w:val="center"/>
          </w:tcPr>
          <w:p w14:paraId="67DE01EA"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4AFC5077"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4CA7B2A2" w14:textId="77777777" w:rsidR="001272BA" w:rsidRDefault="001272BA" w:rsidP="003064FD">
            <w:pPr>
              <w:jc w:val="right"/>
              <w:rPr>
                <w:rFonts w:ascii="Arial" w:hAnsi="Arial" w:cs="Arial"/>
                <w:sz w:val="22"/>
              </w:rPr>
            </w:pPr>
          </w:p>
        </w:tc>
      </w:tr>
      <w:tr w:rsidR="001272BA" w14:paraId="7F386698" w14:textId="77777777" w:rsidTr="003064FD">
        <w:trPr>
          <w:trHeight w:val="442"/>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445F3228" w14:textId="77777777" w:rsidR="001272BA" w:rsidRDefault="001272BA" w:rsidP="003064FD">
            <w:pPr>
              <w:jc w:val="center"/>
              <w:rPr>
                <w:rFonts w:ascii="Arial" w:hAnsi="Arial" w:cs="Arial"/>
                <w:sz w:val="22"/>
              </w:rPr>
            </w:pPr>
            <w:r>
              <w:rPr>
                <w:rFonts w:ascii="Arial" w:hAnsi="Arial" w:cs="Arial"/>
                <w:sz w:val="22"/>
              </w:rPr>
              <w:t>402</w:t>
            </w:r>
          </w:p>
        </w:tc>
        <w:tc>
          <w:tcPr>
            <w:tcW w:w="5161" w:type="dxa"/>
            <w:tcBorders>
              <w:top w:val="nil"/>
              <w:left w:val="nil"/>
              <w:bottom w:val="single" w:sz="4" w:space="0" w:color="auto"/>
              <w:right w:val="single" w:sz="4" w:space="0" w:color="auto"/>
            </w:tcBorders>
            <w:shd w:val="clear" w:color="auto" w:fill="auto"/>
            <w:vAlign w:val="center"/>
            <w:hideMark/>
          </w:tcPr>
          <w:p w14:paraId="1314054C" w14:textId="77777777" w:rsidR="001272BA" w:rsidRDefault="001272BA" w:rsidP="003064FD">
            <w:pPr>
              <w:rPr>
                <w:rFonts w:ascii="Arial" w:hAnsi="Arial" w:cs="Arial"/>
                <w:sz w:val="22"/>
              </w:rPr>
            </w:pPr>
            <w:r>
              <w:rPr>
                <w:rFonts w:ascii="Arial" w:hAnsi="Arial" w:cs="Arial"/>
                <w:sz w:val="22"/>
              </w:rPr>
              <w:t>Sensitization and training of communities and works on Gender based violence and HIV/AIDS</w:t>
            </w:r>
          </w:p>
        </w:tc>
        <w:tc>
          <w:tcPr>
            <w:tcW w:w="651" w:type="dxa"/>
            <w:tcBorders>
              <w:top w:val="nil"/>
              <w:left w:val="nil"/>
              <w:bottom w:val="single" w:sz="4" w:space="0" w:color="auto"/>
              <w:right w:val="single" w:sz="4" w:space="0" w:color="auto"/>
            </w:tcBorders>
            <w:shd w:val="clear" w:color="auto" w:fill="auto"/>
            <w:noWrap/>
            <w:vAlign w:val="center"/>
            <w:hideMark/>
          </w:tcPr>
          <w:p w14:paraId="021BE325" w14:textId="77777777" w:rsidR="001272BA" w:rsidRDefault="001272BA" w:rsidP="003064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shd w:val="clear" w:color="auto" w:fill="auto"/>
            <w:noWrap/>
            <w:vAlign w:val="center"/>
          </w:tcPr>
          <w:p w14:paraId="02E5AE34"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4058B75E"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267F5DA6" w14:textId="77777777" w:rsidR="001272BA" w:rsidRDefault="001272BA" w:rsidP="003064FD">
            <w:pPr>
              <w:jc w:val="right"/>
              <w:rPr>
                <w:rFonts w:ascii="Arial" w:hAnsi="Arial" w:cs="Arial"/>
                <w:sz w:val="22"/>
              </w:rPr>
            </w:pPr>
          </w:p>
        </w:tc>
      </w:tr>
      <w:tr w:rsidR="001272BA" w14:paraId="4B9D41B8" w14:textId="77777777" w:rsidTr="003064FD">
        <w:trPr>
          <w:trHeight w:val="575"/>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31C4C563" w14:textId="77777777" w:rsidR="001272BA" w:rsidRDefault="001272BA" w:rsidP="003064FD">
            <w:pPr>
              <w:jc w:val="center"/>
              <w:rPr>
                <w:rFonts w:ascii="Arial" w:hAnsi="Arial" w:cs="Arial"/>
                <w:sz w:val="22"/>
              </w:rPr>
            </w:pPr>
            <w:r>
              <w:rPr>
                <w:rFonts w:ascii="Arial" w:hAnsi="Arial" w:cs="Arial"/>
                <w:sz w:val="22"/>
              </w:rPr>
              <w:t>403</w:t>
            </w:r>
          </w:p>
        </w:tc>
        <w:tc>
          <w:tcPr>
            <w:tcW w:w="5161" w:type="dxa"/>
            <w:tcBorders>
              <w:top w:val="nil"/>
              <w:left w:val="nil"/>
              <w:bottom w:val="single" w:sz="4" w:space="0" w:color="auto"/>
              <w:right w:val="single" w:sz="4" w:space="0" w:color="auto"/>
            </w:tcBorders>
            <w:shd w:val="clear" w:color="auto" w:fill="auto"/>
            <w:vAlign w:val="center"/>
            <w:hideMark/>
          </w:tcPr>
          <w:p w14:paraId="64D53DA8" w14:textId="77777777" w:rsidR="001272BA" w:rsidRDefault="001272BA" w:rsidP="003064FD">
            <w:pPr>
              <w:rPr>
                <w:rFonts w:ascii="Arial" w:hAnsi="Arial" w:cs="Arial"/>
                <w:sz w:val="22"/>
              </w:rPr>
            </w:pPr>
            <w:r>
              <w:rPr>
                <w:rFonts w:ascii="Arial" w:hAnsi="Arial" w:cs="Arial"/>
                <w:sz w:val="22"/>
              </w:rPr>
              <w:t>Formation and training of solar plant maintenance committee</w:t>
            </w:r>
          </w:p>
        </w:tc>
        <w:tc>
          <w:tcPr>
            <w:tcW w:w="651" w:type="dxa"/>
            <w:tcBorders>
              <w:top w:val="nil"/>
              <w:left w:val="nil"/>
              <w:bottom w:val="single" w:sz="4" w:space="0" w:color="auto"/>
              <w:right w:val="single" w:sz="4" w:space="0" w:color="auto"/>
            </w:tcBorders>
            <w:shd w:val="clear" w:color="auto" w:fill="auto"/>
            <w:noWrap/>
            <w:vAlign w:val="center"/>
            <w:hideMark/>
          </w:tcPr>
          <w:p w14:paraId="63AB35F0" w14:textId="77777777" w:rsidR="001272BA" w:rsidRDefault="001272BA" w:rsidP="003064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shd w:val="clear" w:color="auto" w:fill="auto"/>
            <w:noWrap/>
            <w:vAlign w:val="center"/>
          </w:tcPr>
          <w:p w14:paraId="3A412535"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703D471B"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79DDC360" w14:textId="77777777" w:rsidR="001272BA" w:rsidRDefault="001272BA" w:rsidP="003064FD">
            <w:pPr>
              <w:jc w:val="right"/>
              <w:rPr>
                <w:rFonts w:ascii="Arial" w:hAnsi="Arial" w:cs="Arial"/>
                <w:sz w:val="22"/>
              </w:rPr>
            </w:pPr>
          </w:p>
        </w:tc>
      </w:tr>
      <w:tr w:rsidR="001272BA" w14:paraId="3767D34D" w14:textId="77777777" w:rsidTr="003064FD">
        <w:trPr>
          <w:trHeight w:val="244"/>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6AEF15D2" w14:textId="77777777" w:rsidR="001272BA" w:rsidRDefault="001272BA" w:rsidP="003064FD">
            <w:pPr>
              <w:jc w:val="center"/>
              <w:rPr>
                <w:rFonts w:ascii="Arial" w:hAnsi="Arial" w:cs="Arial"/>
                <w:sz w:val="22"/>
              </w:rPr>
            </w:pPr>
            <w:r>
              <w:rPr>
                <w:rFonts w:ascii="Arial" w:hAnsi="Arial" w:cs="Arial"/>
                <w:sz w:val="22"/>
              </w:rPr>
              <w:t>404</w:t>
            </w:r>
          </w:p>
        </w:tc>
        <w:tc>
          <w:tcPr>
            <w:tcW w:w="5161" w:type="dxa"/>
            <w:tcBorders>
              <w:top w:val="nil"/>
              <w:left w:val="nil"/>
              <w:bottom w:val="single" w:sz="4" w:space="0" w:color="auto"/>
              <w:right w:val="single" w:sz="4" w:space="0" w:color="auto"/>
            </w:tcBorders>
            <w:shd w:val="clear" w:color="auto" w:fill="auto"/>
            <w:vAlign w:val="center"/>
            <w:hideMark/>
          </w:tcPr>
          <w:p w14:paraId="7124FB4B" w14:textId="77777777" w:rsidR="001272BA" w:rsidRDefault="001272BA" w:rsidP="003064FD">
            <w:pPr>
              <w:rPr>
                <w:rFonts w:ascii="Arial" w:hAnsi="Arial" w:cs="Arial"/>
                <w:sz w:val="22"/>
              </w:rPr>
            </w:pPr>
            <w:r>
              <w:rPr>
                <w:rFonts w:ascii="Arial" w:hAnsi="Arial" w:cs="Arial"/>
                <w:sz w:val="22"/>
              </w:rPr>
              <w:t>Provision of tool box for repairs and maintenance</w:t>
            </w:r>
          </w:p>
        </w:tc>
        <w:tc>
          <w:tcPr>
            <w:tcW w:w="651" w:type="dxa"/>
            <w:tcBorders>
              <w:top w:val="nil"/>
              <w:left w:val="nil"/>
              <w:bottom w:val="single" w:sz="4" w:space="0" w:color="auto"/>
              <w:right w:val="single" w:sz="4" w:space="0" w:color="auto"/>
            </w:tcBorders>
            <w:shd w:val="clear" w:color="auto" w:fill="auto"/>
            <w:noWrap/>
            <w:vAlign w:val="center"/>
            <w:hideMark/>
          </w:tcPr>
          <w:p w14:paraId="32C95C91" w14:textId="77777777" w:rsidR="001272BA" w:rsidRDefault="001272BA" w:rsidP="003064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shd w:val="clear" w:color="auto" w:fill="auto"/>
            <w:noWrap/>
            <w:vAlign w:val="center"/>
          </w:tcPr>
          <w:p w14:paraId="71F0E4F0"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418BC938"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2AB330E7" w14:textId="77777777" w:rsidR="001272BA" w:rsidRDefault="001272BA" w:rsidP="003064FD">
            <w:pPr>
              <w:jc w:val="right"/>
              <w:rPr>
                <w:rFonts w:ascii="Arial" w:hAnsi="Arial" w:cs="Arial"/>
                <w:sz w:val="22"/>
              </w:rPr>
            </w:pPr>
          </w:p>
        </w:tc>
      </w:tr>
      <w:tr w:rsidR="001272BA" w14:paraId="5D43A650" w14:textId="77777777" w:rsidTr="003064FD">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25221275" w14:textId="77777777" w:rsidR="001272BA" w:rsidRDefault="001272BA" w:rsidP="003064FD">
            <w:pPr>
              <w:jc w:val="center"/>
              <w:rPr>
                <w:rFonts w:ascii="Arial" w:hAnsi="Arial" w:cs="Arial"/>
                <w:sz w:val="22"/>
              </w:rPr>
            </w:pPr>
            <w:r>
              <w:rPr>
                <w:rFonts w:ascii="Arial" w:hAnsi="Arial" w:cs="Arial"/>
                <w:sz w:val="22"/>
              </w:rPr>
              <w:t>405</w:t>
            </w:r>
          </w:p>
        </w:tc>
        <w:tc>
          <w:tcPr>
            <w:tcW w:w="5161" w:type="dxa"/>
            <w:tcBorders>
              <w:top w:val="nil"/>
              <w:left w:val="nil"/>
              <w:bottom w:val="single" w:sz="4" w:space="0" w:color="auto"/>
              <w:right w:val="single" w:sz="4" w:space="0" w:color="auto"/>
            </w:tcBorders>
            <w:shd w:val="clear" w:color="auto" w:fill="auto"/>
            <w:vAlign w:val="center"/>
            <w:hideMark/>
          </w:tcPr>
          <w:p w14:paraId="272AD20C" w14:textId="77777777" w:rsidR="001272BA" w:rsidRDefault="001272BA" w:rsidP="003064FD">
            <w:pPr>
              <w:rPr>
                <w:rFonts w:ascii="Arial" w:hAnsi="Arial" w:cs="Arial"/>
                <w:sz w:val="22"/>
              </w:rPr>
            </w:pPr>
            <w:r>
              <w:rPr>
                <w:rFonts w:ascii="Arial" w:hAnsi="Arial" w:cs="Arial"/>
                <w:sz w:val="22"/>
              </w:rPr>
              <w:t>Provision of first AID box</w:t>
            </w:r>
          </w:p>
        </w:tc>
        <w:tc>
          <w:tcPr>
            <w:tcW w:w="651" w:type="dxa"/>
            <w:tcBorders>
              <w:top w:val="nil"/>
              <w:left w:val="nil"/>
              <w:bottom w:val="single" w:sz="4" w:space="0" w:color="auto"/>
              <w:right w:val="single" w:sz="4" w:space="0" w:color="auto"/>
            </w:tcBorders>
            <w:shd w:val="clear" w:color="auto" w:fill="auto"/>
            <w:noWrap/>
            <w:vAlign w:val="center"/>
            <w:hideMark/>
          </w:tcPr>
          <w:p w14:paraId="30C8CB09" w14:textId="77777777" w:rsidR="001272BA" w:rsidRDefault="001272BA" w:rsidP="003064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shd w:val="clear" w:color="auto" w:fill="auto"/>
            <w:noWrap/>
            <w:vAlign w:val="center"/>
          </w:tcPr>
          <w:p w14:paraId="2221E659"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098EA227"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3FEF6006" w14:textId="77777777" w:rsidR="001272BA" w:rsidRDefault="001272BA" w:rsidP="003064FD">
            <w:pPr>
              <w:jc w:val="right"/>
              <w:rPr>
                <w:rFonts w:ascii="Arial" w:hAnsi="Arial" w:cs="Arial"/>
                <w:sz w:val="22"/>
              </w:rPr>
            </w:pPr>
          </w:p>
        </w:tc>
      </w:tr>
      <w:tr w:rsidR="001272BA" w14:paraId="4F82965B" w14:textId="77777777" w:rsidTr="003064FD">
        <w:trPr>
          <w:trHeight w:val="307"/>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075026A1" w14:textId="77777777" w:rsidR="001272BA" w:rsidRDefault="001272BA" w:rsidP="003064FD">
            <w:pPr>
              <w:jc w:val="center"/>
              <w:rPr>
                <w:rFonts w:ascii="Arial" w:hAnsi="Arial" w:cs="Arial"/>
                <w:sz w:val="22"/>
              </w:rPr>
            </w:pPr>
            <w:r>
              <w:rPr>
                <w:rFonts w:ascii="Arial" w:hAnsi="Arial" w:cs="Arial"/>
                <w:sz w:val="22"/>
              </w:rPr>
              <w:t>406</w:t>
            </w:r>
          </w:p>
        </w:tc>
        <w:tc>
          <w:tcPr>
            <w:tcW w:w="5161" w:type="dxa"/>
            <w:tcBorders>
              <w:top w:val="nil"/>
              <w:left w:val="nil"/>
              <w:bottom w:val="single" w:sz="4" w:space="0" w:color="auto"/>
              <w:right w:val="single" w:sz="4" w:space="0" w:color="auto"/>
            </w:tcBorders>
            <w:shd w:val="clear" w:color="auto" w:fill="auto"/>
            <w:vAlign w:val="center"/>
            <w:hideMark/>
          </w:tcPr>
          <w:p w14:paraId="28E6A09E" w14:textId="77777777" w:rsidR="001272BA" w:rsidRDefault="001272BA" w:rsidP="003064FD">
            <w:pPr>
              <w:rPr>
                <w:rFonts w:ascii="Arial" w:hAnsi="Arial" w:cs="Arial"/>
                <w:sz w:val="22"/>
              </w:rPr>
            </w:pPr>
            <w:r>
              <w:rPr>
                <w:rFonts w:ascii="Arial" w:hAnsi="Arial" w:cs="Arial"/>
                <w:sz w:val="22"/>
              </w:rPr>
              <w:t>Personal Protective equipment for workers</w:t>
            </w:r>
          </w:p>
        </w:tc>
        <w:tc>
          <w:tcPr>
            <w:tcW w:w="651" w:type="dxa"/>
            <w:tcBorders>
              <w:top w:val="nil"/>
              <w:left w:val="nil"/>
              <w:bottom w:val="single" w:sz="4" w:space="0" w:color="auto"/>
              <w:right w:val="single" w:sz="4" w:space="0" w:color="auto"/>
            </w:tcBorders>
            <w:shd w:val="clear" w:color="auto" w:fill="auto"/>
            <w:noWrap/>
            <w:vAlign w:val="center"/>
            <w:hideMark/>
          </w:tcPr>
          <w:p w14:paraId="32AC94BB" w14:textId="77777777" w:rsidR="001272BA" w:rsidRDefault="001272BA" w:rsidP="003064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shd w:val="clear" w:color="auto" w:fill="auto"/>
            <w:noWrap/>
            <w:vAlign w:val="center"/>
          </w:tcPr>
          <w:p w14:paraId="21D2A0C7"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286EB9C7"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3AD9C5B5" w14:textId="77777777" w:rsidR="001272BA" w:rsidRDefault="001272BA" w:rsidP="003064FD">
            <w:pPr>
              <w:jc w:val="right"/>
              <w:rPr>
                <w:rFonts w:ascii="Arial" w:hAnsi="Arial" w:cs="Arial"/>
                <w:sz w:val="22"/>
              </w:rPr>
            </w:pPr>
          </w:p>
        </w:tc>
      </w:tr>
      <w:tr w:rsidR="001272BA" w14:paraId="550A60AC" w14:textId="77777777" w:rsidTr="003064FD">
        <w:trPr>
          <w:trHeight w:val="262"/>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5FCF0696" w14:textId="77777777" w:rsidR="001272BA" w:rsidRDefault="001272BA" w:rsidP="003064FD">
            <w:pPr>
              <w:jc w:val="center"/>
              <w:rPr>
                <w:rFonts w:ascii="Arial" w:hAnsi="Arial" w:cs="Arial"/>
                <w:sz w:val="22"/>
              </w:rPr>
            </w:pPr>
            <w:r>
              <w:rPr>
                <w:rFonts w:ascii="Arial" w:hAnsi="Arial" w:cs="Arial"/>
                <w:sz w:val="22"/>
              </w:rPr>
              <w:t>407</w:t>
            </w:r>
          </w:p>
        </w:tc>
        <w:tc>
          <w:tcPr>
            <w:tcW w:w="5161" w:type="dxa"/>
            <w:tcBorders>
              <w:top w:val="nil"/>
              <w:left w:val="nil"/>
              <w:bottom w:val="single" w:sz="4" w:space="0" w:color="auto"/>
              <w:right w:val="single" w:sz="4" w:space="0" w:color="auto"/>
            </w:tcBorders>
            <w:shd w:val="clear" w:color="auto" w:fill="auto"/>
            <w:vAlign w:val="center"/>
            <w:hideMark/>
          </w:tcPr>
          <w:p w14:paraId="243C870E" w14:textId="77777777" w:rsidR="001272BA" w:rsidRDefault="001272BA" w:rsidP="003064FD">
            <w:pPr>
              <w:rPr>
                <w:rFonts w:ascii="Arial" w:hAnsi="Arial" w:cs="Arial"/>
                <w:sz w:val="22"/>
              </w:rPr>
            </w:pPr>
            <w:r>
              <w:rPr>
                <w:rFonts w:ascii="Arial" w:hAnsi="Arial" w:cs="Arial"/>
                <w:sz w:val="22"/>
              </w:rPr>
              <w:t>Planting of environmentally friendly trees</w:t>
            </w:r>
          </w:p>
        </w:tc>
        <w:tc>
          <w:tcPr>
            <w:tcW w:w="651" w:type="dxa"/>
            <w:tcBorders>
              <w:top w:val="nil"/>
              <w:left w:val="nil"/>
              <w:bottom w:val="single" w:sz="4" w:space="0" w:color="auto"/>
              <w:right w:val="single" w:sz="4" w:space="0" w:color="auto"/>
            </w:tcBorders>
            <w:shd w:val="clear" w:color="auto" w:fill="auto"/>
            <w:noWrap/>
            <w:vAlign w:val="center"/>
            <w:hideMark/>
          </w:tcPr>
          <w:p w14:paraId="4115E067" w14:textId="77777777" w:rsidR="001272BA" w:rsidRDefault="001272BA" w:rsidP="003064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shd w:val="clear" w:color="auto" w:fill="auto"/>
            <w:noWrap/>
            <w:vAlign w:val="center"/>
          </w:tcPr>
          <w:p w14:paraId="7F4EB1B8"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0904EC0A"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1CDFE96B" w14:textId="77777777" w:rsidR="001272BA" w:rsidRDefault="001272BA" w:rsidP="003064FD">
            <w:pPr>
              <w:jc w:val="right"/>
              <w:rPr>
                <w:rFonts w:ascii="Arial" w:hAnsi="Arial" w:cs="Arial"/>
                <w:sz w:val="22"/>
              </w:rPr>
            </w:pPr>
          </w:p>
        </w:tc>
      </w:tr>
      <w:tr w:rsidR="001272BA" w14:paraId="51C78C66" w14:textId="77777777" w:rsidTr="003064FD">
        <w:trPr>
          <w:trHeight w:val="262"/>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0A2B862C" w14:textId="77777777" w:rsidR="001272BA" w:rsidRDefault="001272BA" w:rsidP="003064FD">
            <w:pPr>
              <w:jc w:val="center"/>
              <w:rPr>
                <w:rFonts w:ascii="Arial" w:hAnsi="Arial" w:cs="Arial"/>
                <w:sz w:val="22"/>
              </w:rPr>
            </w:pPr>
            <w:r>
              <w:rPr>
                <w:rFonts w:ascii="Arial" w:hAnsi="Arial" w:cs="Arial"/>
                <w:sz w:val="22"/>
              </w:rPr>
              <w:t>408</w:t>
            </w:r>
          </w:p>
        </w:tc>
        <w:tc>
          <w:tcPr>
            <w:tcW w:w="5161" w:type="dxa"/>
            <w:tcBorders>
              <w:top w:val="nil"/>
              <w:left w:val="nil"/>
              <w:bottom w:val="single" w:sz="4" w:space="0" w:color="auto"/>
              <w:right w:val="single" w:sz="4" w:space="0" w:color="auto"/>
            </w:tcBorders>
            <w:shd w:val="clear" w:color="auto" w:fill="auto"/>
            <w:vAlign w:val="center"/>
            <w:hideMark/>
          </w:tcPr>
          <w:p w14:paraId="42C6F7BD" w14:textId="77777777" w:rsidR="001272BA" w:rsidRDefault="001272BA" w:rsidP="003064FD">
            <w:pPr>
              <w:rPr>
                <w:rFonts w:ascii="Arial" w:hAnsi="Arial" w:cs="Arial"/>
                <w:sz w:val="22"/>
              </w:rPr>
            </w:pPr>
            <w:r>
              <w:rPr>
                <w:rFonts w:ascii="Arial" w:hAnsi="Arial" w:cs="Arial"/>
                <w:sz w:val="22"/>
              </w:rPr>
              <w:t>Installation of Metalic funders information plate</w:t>
            </w:r>
          </w:p>
        </w:tc>
        <w:tc>
          <w:tcPr>
            <w:tcW w:w="651" w:type="dxa"/>
            <w:tcBorders>
              <w:top w:val="nil"/>
              <w:left w:val="nil"/>
              <w:bottom w:val="single" w:sz="4" w:space="0" w:color="auto"/>
              <w:right w:val="single" w:sz="4" w:space="0" w:color="auto"/>
            </w:tcBorders>
            <w:shd w:val="clear" w:color="auto" w:fill="auto"/>
            <w:noWrap/>
            <w:vAlign w:val="center"/>
            <w:hideMark/>
          </w:tcPr>
          <w:p w14:paraId="661AD883" w14:textId="77777777" w:rsidR="001272BA" w:rsidRDefault="001272BA" w:rsidP="003064FD">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shd w:val="clear" w:color="auto" w:fill="auto"/>
            <w:noWrap/>
            <w:vAlign w:val="center"/>
          </w:tcPr>
          <w:p w14:paraId="2EF1050A" w14:textId="77777777" w:rsidR="001272BA" w:rsidRDefault="001272BA" w:rsidP="003064FD">
            <w:pPr>
              <w:jc w:val="center"/>
              <w:rPr>
                <w:rFonts w:ascii="Arial" w:hAnsi="Arial" w:cs="Arial"/>
                <w:sz w:val="22"/>
              </w:rPr>
            </w:pPr>
          </w:p>
        </w:tc>
        <w:tc>
          <w:tcPr>
            <w:tcW w:w="1080" w:type="dxa"/>
            <w:tcBorders>
              <w:top w:val="nil"/>
              <w:left w:val="nil"/>
              <w:bottom w:val="single" w:sz="4" w:space="0" w:color="auto"/>
              <w:right w:val="single" w:sz="4" w:space="0" w:color="auto"/>
            </w:tcBorders>
            <w:shd w:val="clear" w:color="auto" w:fill="auto"/>
            <w:noWrap/>
            <w:vAlign w:val="center"/>
          </w:tcPr>
          <w:p w14:paraId="6F5B163D" w14:textId="77777777" w:rsidR="001272BA" w:rsidRDefault="001272BA" w:rsidP="003064FD">
            <w:pPr>
              <w:jc w:val="right"/>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1471188D" w14:textId="77777777" w:rsidR="001272BA" w:rsidRDefault="001272BA" w:rsidP="003064FD">
            <w:pPr>
              <w:jc w:val="right"/>
              <w:rPr>
                <w:rFonts w:ascii="Arial" w:hAnsi="Arial" w:cs="Arial"/>
                <w:sz w:val="22"/>
              </w:rPr>
            </w:pPr>
          </w:p>
        </w:tc>
      </w:tr>
      <w:tr w:rsidR="001272BA" w14:paraId="029C18EC" w14:textId="77777777" w:rsidTr="003064FD">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6F620137" w14:textId="77777777" w:rsidR="001272BA" w:rsidRDefault="001272BA" w:rsidP="003064FD">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shd w:val="clear" w:color="auto" w:fill="auto"/>
            <w:vAlign w:val="center"/>
            <w:hideMark/>
          </w:tcPr>
          <w:p w14:paraId="1DD584DB" w14:textId="77777777" w:rsidR="001272BA" w:rsidRDefault="001272BA" w:rsidP="003064FD">
            <w:pPr>
              <w:rPr>
                <w:rFonts w:ascii="Arial" w:hAnsi="Arial" w:cs="Arial"/>
                <w:b/>
                <w:bCs/>
                <w:sz w:val="22"/>
              </w:rPr>
            </w:pPr>
            <w:r>
              <w:rPr>
                <w:rFonts w:ascii="Arial" w:hAnsi="Arial" w:cs="Arial"/>
                <w:b/>
                <w:bCs/>
                <w:sz w:val="22"/>
              </w:rPr>
              <w:t>SUB-TOTAL 400</w:t>
            </w:r>
          </w:p>
        </w:tc>
        <w:tc>
          <w:tcPr>
            <w:tcW w:w="651" w:type="dxa"/>
            <w:tcBorders>
              <w:top w:val="nil"/>
              <w:left w:val="nil"/>
              <w:bottom w:val="single" w:sz="4" w:space="0" w:color="auto"/>
              <w:right w:val="single" w:sz="4" w:space="0" w:color="auto"/>
            </w:tcBorders>
            <w:shd w:val="clear" w:color="auto" w:fill="auto"/>
            <w:noWrap/>
            <w:vAlign w:val="center"/>
            <w:hideMark/>
          </w:tcPr>
          <w:p w14:paraId="2356925D" w14:textId="77777777" w:rsidR="001272BA" w:rsidRDefault="001272BA" w:rsidP="003064FD">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shd w:val="clear" w:color="auto" w:fill="auto"/>
            <w:noWrap/>
            <w:vAlign w:val="center"/>
            <w:hideMark/>
          </w:tcPr>
          <w:p w14:paraId="4B39B43B" w14:textId="77777777" w:rsidR="001272BA" w:rsidRDefault="001272BA" w:rsidP="003064FD">
            <w:pPr>
              <w:jc w:val="center"/>
              <w:rPr>
                <w:rFonts w:ascii="Arial" w:hAnsi="Arial" w:cs="Arial"/>
                <w:b/>
                <w:bCs/>
                <w:sz w:val="22"/>
              </w:rPr>
            </w:pPr>
            <w:r>
              <w:rPr>
                <w:rFonts w:ascii="Arial" w:hAnsi="Arial" w:cs="Arial"/>
                <w:b/>
                <w:bCs/>
                <w:sz w:val="22"/>
              </w:rPr>
              <w:t> </w:t>
            </w:r>
          </w:p>
        </w:tc>
        <w:tc>
          <w:tcPr>
            <w:tcW w:w="1080" w:type="dxa"/>
            <w:tcBorders>
              <w:top w:val="nil"/>
              <w:left w:val="nil"/>
              <w:bottom w:val="single" w:sz="4" w:space="0" w:color="auto"/>
              <w:right w:val="single" w:sz="4" w:space="0" w:color="auto"/>
            </w:tcBorders>
            <w:shd w:val="clear" w:color="auto" w:fill="auto"/>
            <w:noWrap/>
            <w:vAlign w:val="center"/>
          </w:tcPr>
          <w:p w14:paraId="7FC408FB" w14:textId="77777777" w:rsidR="001272BA" w:rsidRDefault="001272BA" w:rsidP="003064FD">
            <w:pPr>
              <w:rPr>
                <w:rFonts w:ascii="Arial" w:hAnsi="Arial" w:cs="Arial"/>
                <w:b/>
                <w:bCs/>
                <w:sz w:val="22"/>
              </w:rPr>
            </w:pPr>
          </w:p>
        </w:tc>
        <w:tc>
          <w:tcPr>
            <w:tcW w:w="1721" w:type="dxa"/>
            <w:tcBorders>
              <w:top w:val="nil"/>
              <w:left w:val="nil"/>
              <w:bottom w:val="single" w:sz="4" w:space="0" w:color="auto"/>
              <w:right w:val="single" w:sz="4" w:space="0" w:color="auto"/>
            </w:tcBorders>
            <w:shd w:val="clear" w:color="auto" w:fill="auto"/>
            <w:noWrap/>
            <w:vAlign w:val="center"/>
          </w:tcPr>
          <w:p w14:paraId="1E998550" w14:textId="77777777" w:rsidR="001272BA" w:rsidRDefault="001272BA" w:rsidP="003064FD">
            <w:pPr>
              <w:jc w:val="right"/>
              <w:rPr>
                <w:rFonts w:ascii="Arial" w:hAnsi="Arial" w:cs="Arial"/>
                <w:b/>
                <w:bCs/>
                <w:sz w:val="22"/>
              </w:rPr>
            </w:pPr>
          </w:p>
        </w:tc>
      </w:tr>
      <w:tr w:rsidR="001272BA" w14:paraId="0232EA05" w14:textId="77777777" w:rsidTr="003064FD">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3974B475" w14:textId="77777777" w:rsidR="001272BA" w:rsidRDefault="001272BA" w:rsidP="003064FD">
            <w:pPr>
              <w:jc w:val="center"/>
              <w:rPr>
                <w:rFonts w:ascii="Arial" w:hAnsi="Arial" w:cs="Arial"/>
                <w:sz w:val="22"/>
              </w:rPr>
            </w:pPr>
            <w:r>
              <w:rPr>
                <w:rFonts w:ascii="Arial" w:hAnsi="Arial" w:cs="Arial"/>
                <w:sz w:val="22"/>
              </w:rPr>
              <w:t> </w:t>
            </w:r>
          </w:p>
        </w:tc>
        <w:tc>
          <w:tcPr>
            <w:tcW w:w="5161" w:type="dxa"/>
            <w:tcBorders>
              <w:top w:val="nil"/>
              <w:left w:val="nil"/>
              <w:bottom w:val="single" w:sz="4" w:space="0" w:color="auto"/>
              <w:right w:val="single" w:sz="4" w:space="0" w:color="auto"/>
            </w:tcBorders>
            <w:shd w:val="clear" w:color="auto" w:fill="auto"/>
            <w:vAlign w:val="center"/>
            <w:hideMark/>
          </w:tcPr>
          <w:p w14:paraId="4D3BB21D" w14:textId="77777777" w:rsidR="001272BA" w:rsidRDefault="001272BA" w:rsidP="003064FD">
            <w:pPr>
              <w:rPr>
                <w:rFonts w:ascii="Arial" w:hAnsi="Arial" w:cs="Arial"/>
                <w:sz w:val="22"/>
              </w:rPr>
            </w:pPr>
            <w:r>
              <w:rPr>
                <w:rFonts w:ascii="Arial" w:hAnsi="Arial" w:cs="Arial"/>
                <w:sz w:val="22"/>
              </w:rPr>
              <w:t> </w:t>
            </w:r>
          </w:p>
        </w:tc>
        <w:tc>
          <w:tcPr>
            <w:tcW w:w="651" w:type="dxa"/>
            <w:tcBorders>
              <w:top w:val="nil"/>
              <w:left w:val="nil"/>
              <w:bottom w:val="single" w:sz="4" w:space="0" w:color="auto"/>
              <w:right w:val="single" w:sz="4" w:space="0" w:color="auto"/>
            </w:tcBorders>
            <w:shd w:val="clear" w:color="auto" w:fill="auto"/>
            <w:noWrap/>
            <w:vAlign w:val="center"/>
            <w:hideMark/>
          </w:tcPr>
          <w:p w14:paraId="062CE991" w14:textId="77777777" w:rsidR="001272BA" w:rsidRDefault="001272BA" w:rsidP="003064FD">
            <w:pPr>
              <w:jc w:val="center"/>
              <w:rPr>
                <w:rFonts w:ascii="Arial" w:hAnsi="Arial" w:cs="Arial"/>
                <w:sz w:val="22"/>
              </w:rPr>
            </w:pPr>
            <w:r>
              <w:rPr>
                <w:rFonts w:ascii="Arial" w:hAnsi="Arial" w:cs="Arial"/>
                <w:sz w:val="22"/>
              </w:rPr>
              <w:t> </w:t>
            </w:r>
          </w:p>
        </w:tc>
        <w:tc>
          <w:tcPr>
            <w:tcW w:w="321" w:type="dxa"/>
            <w:tcBorders>
              <w:top w:val="nil"/>
              <w:left w:val="nil"/>
              <w:bottom w:val="single" w:sz="4" w:space="0" w:color="auto"/>
              <w:right w:val="single" w:sz="4" w:space="0" w:color="auto"/>
            </w:tcBorders>
            <w:shd w:val="clear" w:color="auto" w:fill="auto"/>
            <w:noWrap/>
            <w:vAlign w:val="center"/>
            <w:hideMark/>
          </w:tcPr>
          <w:p w14:paraId="040909CA" w14:textId="77777777" w:rsidR="001272BA" w:rsidRDefault="001272BA" w:rsidP="003064FD">
            <w:pPr>
              <w:jc w:val="center"/>
              <w:rPr>
                <w:rFonts w:ascii="Arial" w:hAnsi="Arial" w:cs="Arial"/>
                <w:sz w:val="22"/>
              </w:rPr>
            </w:pPr>
            <w:r>
              <w:rPr>
                <w:rFonts w:ascii="Arial" w:hAnsi="Arial" w:cs="Arial"/>
                <w:sz w:val="22"/>
              </w:rPr>
              <w:t> </w:t>
            </w:r>
          </w:p>
        </w:tc>
        <w:tc>
          <w:tcPr>
            <w:tcW w:w="1080" w:type="dxa"/>
            <w:tcBorders>
              <w:top w:val="nil"/>
              <w:left w:val="nil"/>
              <w:bottom w:val="single" w:sz="4" w:space="0" w:color="auto"/>
              <w:right w:val="single" w:sz="4" w:space="0" w:color="auto"/>
            </w:tcBorders>
            <w:shd w:val="clear" w:color="auto" w:fill="auto"/>
            <w:noWrap/>
            <w:vAlign w:val="center"/>
          </w:tcPr>
          <w:p w14:paraId="69C94101" w14:textId="77777777" w:rsidR="001272BA" w:rsidRDefault="001272BA" w:rsidP="003064FD">
            <w:pPr>
              <w:rPr>
                <w:rFonts w:ascii="Arial" w:hAnsi="Arial" w:cs="Arial"/>
                <w:sz w:val="22"/>
              </w:rPr>
            </w:pPr>
          </w:p>
        </w:tc>
        <w:tc>
          <w:tcPr>
            <w:tcW w:w="1721" w:type="dxa"/>
            <w:tcBorders>
              <w:top w:val="nil"/>
              <w:left w:val="nil"/>
              <w:bottom w:val="single" w:sz="4" w:space="0" w:color="auto"/>
              <w:right w:val="single" w:sz="4" w:space="0" w:color="auto"/>
            </w:tcBorders>
            <w:shd w:val="clear" w:color="auto" w:fill="auto"/>
            <w:noWrap/>
            <w:vAlign w:val="center"/>
          </w:tcPr>
          <w:p w14:paraId="68CFAD29" w14:textId="77777777" w:rsidR="001272BA" w:rsidRDefault="001272BA" w:rsidP="003064FD">
            <w:pPr>
              <w:rPr>
                <w:rFonts w:ascii="Arial" w:hAnsi="Arial" w:cs="Arial"/>
                <w:sz w:val="22"/>
              </w:rPr>
            </w:pPr>
          </w:p>
        </w:tc>
      </w:tr>
    </w:tbl>
    <w:p w14:paraId="54F75202" w14:textId="77777777" w:rsidR="003E5A14" w:rsidRPr="003E5A14" w:rsidRDefault="003E5A14" w:rsidP="003E5A14">
      <w:pPr>
        <w:spacing w:after="126" w:line="259" w:lineRule="auto"/>
        <w:ind w:left="180" w:right="485" w:firstLine="0"/>
        <w:rPr>
          <w:sz w:val="28"/>
        </w:rPr>
      </w:pPr>
    </w:p>
    <w:p w14:paraId="05248D09" w14:textId="77777777" w:rsidR="003E5A14" w:rsidRPr="003E5A14" w:rsidRDefault="003E5A14" w:rsidP="003E5A14">
      <w:pPr>
        <w:spacing w:after="126" w:line="259" w:lineRule="auto"/>
        <w:ind w:left="180" w:right="485" w:firstLine="0"/>
        <w:rPr>
          <w:b/>
          <w:sz w:val="28"/>
        </w:rPr>
      </w:pPr>
    </w:p>
    <w:p w14:paraId="26ED4FB0" w14:textId="77777777" w:rsidR="003E5A14" w:rsidRPr="00CF05E9" w:rsidRDefault="003E5A14" w:rsidP="003E5A14">
      <w:pPr>
        <w:spacing w:after="0" w:line="259" w:lineRule="auto"/>
        <w:ind w:firstLine="0"/>
        <w:jc w:val="left"/>
        <w:rPr>
          <w:b/>
          <w:bCs/>
          <w:sz w:val="28"/>
        </w:rPr>
      </w:pPr>
    </w:p>
    <w:p w14:paraId="1AEBE68C" w14:textId="77777777" w:rsidR="003E6CAB" w:rsidRDefault="003E6CAB" w:rsidP="003E6CAB">
      <w:pPr>
        <w:spacing w:after="0" w:line="259" w:lineRule="auto"/>
        <w:ind w:firstLine="0"/>
        <w:jc w:val="left"/>
        <w:rPr>
          <w:b/>
          <w:sz w:val="28"/>
        </w:rPr>
      </w:pPr>
    </w:p>
    <w:p w14:paraId="66F85356" w14:textId="77777777" w:rsidR="003E6CAB" w:rsidRDefault="003E6CAB" w:rsidP="003E6CAB">
      <w:pPr>
        <w:spacing w:after="0" w:line="259" w:lineRule="auto"/>
        <w:ind w:firstLine="0"/>
        <w:jc w:val="left"/>
        <w:rPr>
          <w:b/>
          <w:sz w:val="28"/>
        </w:rPr>
      </w:pPr>
    </w:p>
    <w:p w14:paraId="5FA1F936" w14:textId="77777777" w:rsidR="003E6CAB" w:rsidRDefault="003E6CAB" w:rsidP="003E6CAB">
      <w:pPr>
        <w:spacing w:after="0" w:line="259" w:lineRule="auto"/>
        <w:ind w:firstLine="0"/>
        <w:jc w:val="left"/>
        <w:rPr>
          <w:b/>
          <w:sz w:val="28"/>
        </w:rPr>
      </w:pPr>
    </w:p>
    <w:p w14:paraId="63E266D4" w14:textId="77777777" w:rsidR="003E6CAB" w:rsidRDefault="003E6CAB" w:rsidP="003E6CAB">
      <w:pPr>
        <w:spacing w:after="0" w:line="259" w:lineRule="auto"/>
        <w:ind w:firstLine="0"/>
        <w:jc w:val="left"/>
        <w:rPr>
          <w:b/>
          <w:sz w:val="28"/>
        </w:rPr>
      </w:pPr>
    </w:p>
    <w:p w14:paraId="7F8FC787" w14:textId="77777777" w:rsidR="003E6CAB" w:rsidRDefault="003E6CAB" w:rsidP="003E6CAB">
      <w:pPr>
        <w:spacing w:after="0" w:line="259" w:lineRule="auto"/>
        <w:ind w:firstLine="0"/>
        <w:jc w:val="left"/>
        <w:rPr>
          <w:b/>
          <w:sz w:val="28"/>
        </w:rPr>
      </w:pPr>
    </w:p>
    <w:p w14:paraId="49E67131" w14:textId="77777777" w:rsidR="003E6CAB" w:rsidRDefault="003E6CAB" w:rsidP="003E6CAB">
      <w:pPr>
        <w:spacing w:after="0" w:line="259" w:lineRule="auto"/>
        <w:ind w:firstLine="0"/>
        <w:jc w:val="left"/>
        <w:rPr>
          <w:b/>
          <w:sz w:val="28"/>
        </w:rPr>
      </w:pPr>
    </w:p>
    <w:p w14:paraId="2891350D" w14:textId="77777777" w:rsidR="003E6CAB" w:rsidRDefault="003E6CAB" w:rsidP="003E6CAB">
      <w:pPr>
        <w:spacing w:after="0" w:line="259" w:lineRule="auto"/>
        <w:ind w:firstLine="0"/>
        <w:jc w:val="left"/>
        <w:rPr>
          <w:b/>
          <w:sz w:val="28"/>
        </w:rPr>
      </w:pPr>
    </w:p>
    <w:p w14:paraId="65ACFBCD" w14:textId="77777777" w:rsidR="003E6CAB" w:rsidRDefault="003E6CAB" w:rsidP="003E6CAB">
      <w:pPr>
        <w:spacing w:after="0" w:line="259" w:lineRule="auto"/>
        <w:ind w:firstLine="0"/>
        <w:jc w:val="left"/>
        <w:rPr>
          <w:b/>
          <w:sz w:val="28"/>
        </w:rPr>
      </w:pPr>
    </w:p>
    <w:p w14:paraId="3844DDA3" w14:textId="77777777" w:rsidR="003E6CAB" w:rsidRDefault="003E6CAB" w:rsidP="003E6CAB">
      <w:pPr>
        <w:spacing w:after="0" w:line="259" w:lineRule="auto"/>
        <w:ind w:firstLine="0"/>
        <w:jc w:val="left"/>
        <w:rPr>
          <w:b/>
          <w:sz w:val="28"/>
        </w:rPr>
      </w:pPr>
    </w:p>
    <w:p w14:paraId="44F77AD9" w14:textId="77777777" w:rsidR="003E6CAB" w:rsidRDefault="003E6CAB" w:rsidP="003E6CAB">
      <w:pPr>
        <w:spacing w:after="0" w:line="259" w:lineRule="auto"/>
        <w:ind w:firstLine="0"/>
        <w:jc w:val="left"/>
        <w:rPr>
          <w:b/>
          <w:sz w:val="28"/>
        </w:rPr>
      </w:pPr>
    </w:p>
    <w:bookmarkEnd w:id="31"/>
    <w:p w14:paraId="6ED78352" w14:textId="77777777" w:rsidR="003E5A14" w:rsidRDefault="003E5A14" w:rsidP="003E5A14">
      <w:pPr>
        <w:ind w:firstLine="0"/>
        <w:rPr>
          <w:b/>
          <w:bCs/>
          <w:sz w:val="28"/>
          <w:szCs w:val="28"/>
          <w:highlight w:val="yellow"/>
          <w:lang w:val="en-GB"/>
        </w:rPr>
      </w:pPr>
    </w:p>
    <w:p w14:paraId="1477625C" w14:textId="77777777" w:rsidR="001272BA" w:rsidRDefault="001272BA" w:rsidP="003E5A14">
      <w:pPr>
        <w:ind w:firstLine="0"/>
        <w:rPr>
          <w:b/>
          <w:bCs/>
          <w:sz w:val="28"/>
          <w:szCs w:val="28"/>
          <w:highlight w:val="yellow"/>
          <w:lang w:val="en-GB"/>
        </w:rPr>
      </w:pPr>
    </w:p>
    <w:p w14:paraId="36C4D649" w14:textId="77777777" w:rsidR="001272BA" w:rsidRDefault="001272BA" w:rsidP="003E5A14">
      <w:pPr>
        <w:ind w:firstLine="0"/>
        <w:rPr>
          <w:b/>
          <w:bCs/>
          <w:sz w:val="28"/>
          <w:szCs w:val="28"/>
          <w:highlight w:val="yellow"/>
          <w:lang w:val="en-GB"/>
        </w:rPr>
      </w:pPr>
    </w:p>
    <w:p w14:paraId="76C968A7" w14:textId="77777777" w:rsidR="001272BA" w:rsidRDefault="001272BA" w:rsidP="003E5A14">
      <w:pPr>
        <w:ind w:firstLine="0"/>
        <w:rPr>
          <w:b/>
          <w:bCs/>
          <w:sz w:val="28"/>
          <w:szCs w:val="28"/>
          <w:highlight w:val="yellow"/>
          <w:lang w:val="en-GB"/>
        </w:rPr>
      </w:pPr>
    </w:p>
    <w:p w14:paraId="14868C0E" w14:textId="77777777" w:rsidR="001272BA" w:rsidRDefault="001272BA" w:rsidP="006F475F">
      <w:pPr>
        <w:spacing w:after="0" w:line="259" w:lineRule="auto"/>
        <w:ind w:firstLine="0"/>
        <w:jc w:val="left"/>
        <w:rPr>
          <w:sz w:val="28"/>
        </w:rPr>
      </w:pPr>
      <w:bookmarkStart w:id="32" w:name="_GoBack"/>
      <w:bookmarkEnd w:id="32"/>
    </w:p>
    <w:p w14:paraId="0C7663B3" w14:textId="77777777" w:rsidR="001272BA" w:rsidRPr="00620F9B" w:rsidRDefault="001272BA"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776"/>
        <w:gridCol w:w="715"/>
        <w:gridCol w:w="1128"/>
        <w:gridCol w:w="1275"/>
        <w:gridCol w:w="1358"/>
        <w:gridCol w:w="1528"/>
        <w:gridCol w:w="1359"/>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lastRenderedPageBreak/>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2A2E3E99" w14:textId="77777777" w:rsidR="003E5A14" w:rsidRDefault="003E5A14" w:rsidP="00F75A56">
      <w:pPr>
        <w:spacing w:after="14" w:line="259" w:lineRule="auto"/>
        <w:ind w:left="180" w:firstLine="0"/>
        <w:jc w:val="left"/>
        <w:rPr>
          <w:sz w:val="28"/>
        </w:rPr>
        <w:sectPr w:rsidR="003E5A14" w:rsidSect="003E5A14">
          <w:pgSz w:w="12240" w:h="15840"/>
          <w:pgMar w:top="727" w:right="1080" w:bottom="1439" w:left="1260" w:header="727" w:footer="720" w:gutter="0"/>
          <w:pgNumType w:start="1"/>
          <w:cols w:space="720"/>
          <w:titlePg/>
          <w:docGrid w:linePitch="326"/>
        </w:sectPr>
      </w:pPr>
    </w:p>
    <w:p w14:paraId="314B1BD0" w14:textId="77777777" w:rsidR="00BF4C26" w:rsidRDefault="00BF4C26" w:rsidP="00F75A56">
      <w:pPr>
        <w:spacing w:after="14" w:line="259" w:lineRule="auto"/>
        <w:ind w:left="180" w:firstLine="0"/>
        <w:jc w:val="left"/>
        <w:rPr>
          <w:sz w:val="28"/>
        </w:rPr>
      </w:pPr>
    </w:p>
    <w:p w14:paraId="46CBE826" w14:textId="43664D8F" w:rsidR="003E5A14" w:rsidRPr="00620F9B" w:rsidRDefault="001272BA" w:rsidP="003E5A14">
      <w:pPr>
        <w:ind w:firstLine="0"/>
        <w:jc w:val="center"/>
        <w:rPr>
          <w:b/>
          <w:sz w:val="40"/>
        </w:rPr>
      </w:pPr>
      <w:r>
        <w:rPr>
          <w:b/>
          <w:noProof/>
          <w:sz w:val="19"/>
        </w:rPr>
        <w:drawing>
          <wp:anchor distT="0" distB="0" distL="0" distR="0" simplePos="0" relativeHeight="251788288" behindDoc="1" locked="0" layoutInCell="1" allowOverlap="1" wp14:anchorId="3AF5FEAE" wp14:editId="12AACE85">
            <wp:simplePos x="0" y="0"/>
            <wp:positionH relativeFrom="margin">
              <wp:posOffset>609600</wp:posOffset>
            </wp:positionH>
            <wp:positionV relativeFrom="margin">
              <wp:posOffset>559435</wp:posOffset>
            </wp:positionV>
            <wp:extent cx="5288280" cy="8008620"/>
            <wp:effectExtent l="0" t="0" r="7620" b="0"/>
            <wp:wrapSquare wrapText="bothSides"/>
            <wp:docPr id="19"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0" cstate="print"/>
                    <a:stretch>
                      <a:fillRect/>
                    </a:stretch>
                  </pic:blipFill>
                  <pic:spPr>
                    <a:xfrm>
                      <a:off x="0" y="0"/>
                      <a:ext cx="5288280" cy="8008620"/>
                    </a:xfrm>
                    <a:prstGeom prst="rect">
                      <a:avLst/>
                    </a:prstGeom>
                  </pic:spPr>
                </pic:pic>
              </a:graphicData>
            </a:graphic>
            <wp14:sizeRelH relativeFrom="margin">
              <wp14:pctWidth>0</wp14:pctWidth>
            </wp14:sizeRelH>
            <wp14:sizeRelV relativeFrom="margin">
              <wp14:pctHeight>0</wp14:pctHeight>
            </wp14:sizeRelV>
          </wp:anchor>
        </w:drawing>
      </w:r>
      <w:r w:rsidR="003E5A14" w:rsidRPr="00620F9B">
        <w:rPr>
          <w:b/>
          <w:sz w:val="40"/>
        </w:rPr>
        <w:t>DRAWINGS</w:t>
      </w:r>
    </w:p>
    <w:p w14:paraId="4155EB5C" w14:textId="0C93B79A" w:rsidR="001272BA" w:rsidRPr="00E72050" w:rsidRDefault="001272BA" w:rsidP="001272BA">
      <w:pPr>
        <w:spacing w:after="2" w:line="360" w:lineRule="auto"/>
        <w:ind w:right="9649"/>
        <w:rPr>
          <w:rFonts w:ascii="Arial" w:eastAsia="Arial" w:hAnsi="Arial" w:cs="Arial"/>
          <w:sz w:val="26"/>
        </w:rPr>
      </w:pPr>
    </w:p>
    <w:p w14:paraId="1832F1C8" w14:textId="58EAD125" w:rsidR="001272BA" w:rsidRDefault="001272BA" w:rsidP="001272BA">
      <w:pPr>
        <w:spacing w:line="259" w:lineRule="auto"/>
        <w:ind w:right="33"/>
        <w:jc w:val="center"/>
        <w:rPr>
          <w:b/>
          <w:bCs/>
          <w:sz w:val="32"/>
          <w:szCs w:val="32"/>
        </w:rPr>
      </w:pPr>
    </w:p>
    <w:p w14:paraId="75723276" w14:textId="77777777" w:rsidR="001272BA" w:rsidRDefault="001272BA" w:rsidP="001272BA">
      <w:pPr>
        <w:spacing w:line="259" w:lineRule="auto"/>
        <w:ind w:right="33"/>
        <w:jc w:val="center"/>
        <w:rPr>
          <w:rFonts w:ascii="Comic Sans MS" w:eastAsia="Comic Sans MS" w:hAnsi="Comic Sans MS" w:cs="Comic Sans MS"/>
          <w:sz w:val="44"/>
        </w:rPr>
      </w:pPr>
      <w:r>
        <w:rPr>
          <w:rFonts w:ascii="Calibri"/>
          <w:noProof/>
          <w:sz w:val="20"/>
        </w:rPr>
        <w:lastRenderedPageBreak/>
        <w:drawing>
          <wp:anchor distT="0" distB="0" distL="114300" distR="114300" simplePos="0" relativeHeight="251789312" behindDoc="0" locked="0" layoutInCell="1" allowOverlap="1" wp14:anchorId="27EEB833" wp14:editId="076B7A16">
            <wp:simplePos x="0" y="0"/>
            <wp:positionH relativeFrom="margin">
              <wp:posOffset>-186690</wp:posOffset>
            </wp:positionH>
            <wp:positionV relativeFrom="margin">
              <wp:posOffset>399415</wp:posOffset>
            </wp:positionV>
            <wp:extent cx="3611880" cy="7962900"/>
            <wp:effectExtent l="0" t="0" r="7620" b="0"/>
            <wp:wrapSquare wrapText="bothSides"/>
            <wp:docPr id="20"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11880" cy="7962900"/>
                    </a:xfrm>
                    <a:prstGeom prst="rect">
                      <a:avLst/>
                    </a:prstGeom>
                  </pic:spPr>
                </pic:pic>
              </a:graphicData>
            </a:graphic>
            <wp14:sizeRelH relativeFrom="margin">
              <wp14:pctWidth>0</wp14:pctWidth>
            </wp14:sizeRelH>
            <wp14:sizeRelV relativeFrom="margin">
              <wp14:pctHeight>0</wp14:pctHeight>
            </wp14:sizeRelV>
          </wp:anchor>
        </w:drawing>
      </w:r>
    </w:p>
    <w:p w14:paraId="3906CA89" w14:textId="77777777" w:rsidR="001272BA" w:rsidRPr="00E72050" w:rsidRDefault="001272BA" w:rsidP="001272BA">
      <w:pPr>
        <w:spacing w:line="259" w:lineRule="auto"/>
        <w:ind w:right="33"/>
        <w:jc w:val="center"/>
        <w:rPr>
          <w:rFonts w:ascii="Arial" w:eastAsia="Arial" w:hAnsi="Arial" w:cs="Arial"/>
          <w:sz w:val="26"/>
        </w:rPr>
      </w:pPr>
      <w:r w:rsidRPr="00E72050">
        <w:rPr>
          <w:sz w:val="22"/>
        </w:rPr>
        <w:t xml:space="preserve"> </w:t>
      </w:r>
    </w:p>
    <w:p w14:paraId="5494B260" w14:textId="77777777" w:rsidR="001272BA" w:rsidRPr="00E72050" w:rsidRDefault="001272BA" w:rsidP="001272BA">
      <w:pPr>
        <w:spacing w:line="259" w:lineRule="auto"/>
        <w:rPr>
          <w:rFonts w:ascii="Arial" w:eastAsia="Arial" w:hAnsi="Arial" w:cs="Arial"/>
          <w:sz w:val="26"/>
        </w:rPr>
      </w:pPr>
      <w:r w:rsidRPr="00E72050">
        <w:t xml:space="preserve"> </w:t>
      </w:r>
    </w:p>
    <w:p w14:paraId="678BE716" w14:textId="06647B36" w:rsidR="001272BA" w:rsidRDefault="001272BA" w:rsidP="001272BA">
      <w:pPr>
        <w:rPr>
          <w:b/>
          <w:bCs/>
          <w:sz w:val="44"/>
        </w:rPr>
      </w:pPr>
      <w:r>
        <w:rPr>
          <w:rFonts w:ascii="Calibri"/>
          <w:noProof/>
          <w:spacing w:val="57"/>
          <w:position w:val="8"/>
          <w:sz w:val="20"/>
        </w:rPr>
        <w:drawing>
          <wp:anchor distT="0" distB="0" distL="114300" distR="114300" simplePos="0" relativeHeight="251793408" behindDoc="0" locked="0" layoutInCell="1" allowOverlap="1" wp14:anchorId="5A5C5EC7" wp14:editId="2421841E">
            <wp:simplePos x="0" y="0"/>
            <wp:positionH relativeFrom="column">
              <wp:posOffset>3638550</wp:posOffset>
            </wp:positionH>
            <wp:positionV relativeFrom="paragraph">
              <wp:posOffset>401955</wp:posOffset>
            </wp:positionV>
            <wp:extent cx="2647950" cy="6029325"/>
            <wp:effectExtent l="0" t="0" r="0" b="9525"/>
            <wp:wrapSquare wrapText="bothSides"/>
            <wp:docPr id="21"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47950" cy="6029325"/>
                    </a:xfrm>
                    <a:prstGeom prst="rect">
                      <a:avLst/>
                    </a:prstGeom>
                  </pic:spPr>
                </pic:pic>
              </a:graphicData>
            </a:graphic>
          </wp:anchor>
        </w:drawing>
      </w:r>
    </w:p>
    <w:p w14:paraId="7D2D2B81" w14:textId="20AF7692" w:rsidR="001272BA" w:rsidRDefault="001272BA" w:rsidP="001272BA">
      <w:pPr>
        <w:tabs>
          <w:tab w:val="left" w:pos="3012"/>
        </w:tabs>
        <w:rPr>
          <w:b/>
          <w:bCs/>
          <w:sz w:val="44"/>
        </w:rPr>
      </w:pPr>
      <w:r>
        <w:rPr>
          <w:b/>
          <w:bCs/>
          <w:sz w:val="44"/>
        </w:rPr>
        <w:tab/>
      </w:r>
      <w:r>
        <w:rPr>
          <w:b/>
          <w:bCs/>
          <w:sz w:val="44"/>
        </w:rPr>
        <w:br w:type="page"/>
      </w:r>
    </w:p>
    <w:p w14:paraId="48EADF03" w14:textId="77777777" w:rsidR="001272BA" w:rsidRDefault="001272BA" w:rsidP="001272BA">
      <w:pPr>
        <w:rPr>
          <w:b/>
          <w:bCs/>
          <w:sz w:val="44"/>
        </w:rPr>
      </w:pPr>
      <w:r>
        <w:rPr>
          <w:rFonts w:ascii="Calibri"/>
          <w:noProof/>
          <w:sz w:val="20"/>
        </w:rPr>
        <w:lastRenderedPageBreak/>
        <w:drawing>
          <wp:anchor distT="0" distB="0" distL="114300" distR="114300" simplePos="0" relativeHeight="251790336" behindDoc="0" locked="0" layoutInCell="1" allowOverlap="1" wp14:anchorId="192AE44E" wp14:editId="1D85453A">
            <wp:simplePos x="1304925" y="1771650"/>
            <wp:positionH relativeFrom="margin">
              <wp:align>center</wp:align>
            </wp:positionH>
            <wp:positionV relativeFrom="margin">
              <wp:align>top</wp:align>
            </wp:positionV>
            <wp:extent cx="5886450" cy="8505825"/>
            <wp:effectExtent l="0" t="0" r="0" b="9525"/>
            <wp:wrapSquare wrapText="bothSides"/>
            <wp:docPr id="22"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87145" cy="8506829"/>
                    </a:xfrm>
                    <a:prstGeom prst="rect">
                      <a:avLst/>
                    </a:prstGeom>
                  </pic:spPr>
                </pic:pic>
              </a:graphicData>
            </a:graphic>
            <wp14:sizeRelH relativeFrom="margin">
              <wp14:pctWidth>0</wp14:pctWidth>
            </wp14:sizeRelH>
            <wp14:sizeRelV relativeFrom="margin">
              <wp14:pctHeight>0</wp14:pctHeight>
            </wp14:sizeRelV>
          </wp:anchor>
        </w:drawing>
      </w:r>
    </w:p>
    <w:p w14:paraId="757A4656" w14:textId="77777777" w:rsidR="001272BA" w:rsidRDefault="001272BA" w:rsidP="001272BA">
      <w:pPr>
        <w:jc w:val="center"/>
        <w:rPr>
          <w:b/>
          <w:bCs/>
          <w:sz w:val="44"/>
        </w:rPr>
      </w:pPr>
    </w:p>
    <w:p w14:paraId="6EE93FAF" w14:textId="77777777" w:rsidR="001272BA" w:rsidRDefault="001272BA" w:rsidP="001272BA">
      <w:pPr>
        <w:jc w:val="center"/>
        <w:rPr>
          <w:b/>
          <w:bCs/>
          <w:sz w:val="44"/>
        </w:rPr>
      </w:pPr>
      <w:r>
        <w:rPr>
          <w:rFonts w:ascii="Calibri"/>
          <w:noProof/>
          <w:sz w:val="20"/>
        </w:rPr>
        <w:lastRenderedPageBreak/>
        <w:drawing>
          <wp:inline distT="0" distB="0" distL="0" distR="0" wp14:anchorId="1CBD8116" wp14:editId="2D0DF99E">
            <wp:extent cx="6400800" cy="7219950"/>
            <wp:effectExtent l="0" t="0" r="0" b="0"/>
            <wp:docPr id="23"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4" cstate="print"/>
                    <a:stretch>
                      <a:fillRect/>
                    </a:stretch>
                  </pic:blipFill>
                  <pic:spPr>
                    <a:xfrm>
                      <a:off x="0" y="0"/>
                      <a:ext cx="6400800" cy="7219950"/>
                    </a:xfrm>
                    <a:prstGeom prst="rect">
                      <a:avLst/>
                    </a:prstGeom>
                  </pic:spPr>
                </pic:pic>
              </a:graphicData>
            </a:graphic>
          </wp:inline>
        </w:drawing>
      </w:r>
    </w:p>
    <w:p w14:paraId="053D12E4" w14:textId="77777777" w:rsidR="001272BA" w:rsidRDefault="001272BA" w:rsidP="001272BA">
      <w:pPr>
        <w:jc w:val="center"/>
        <w:rPr>
          <w:b/>
          <w:bCs/>
          <w:sz w:val="44"/>
        </w:rPr>
      </w:pPr>
    </w:p>
    <w:p w14:paraId="130A611D" w14:textId="77777777" w:rsidR="001272BA" w:rsidRDefault="001272BA" w:rsidP="001272BA">
      <w:pPr>
        <w:jc w:val="center"/>
        <w:rPr>
          <w:b/>
          <w:bCs/>
          <w:sz w:val="44"/>
        </w:rPr>
      </w:pPr>
    </w:p>
    <w:p w14:paraId="103C566D" w14:textId="77777777" w:rsidR="001272BA" w:rsidRDefault="001272BA" w:rsidP="001272BA">
      <w:pPr>
        <w:jc w:val="center"/>
        <w:rPr>
          <w:b/>
          <w:bCs/>
          <w:sz w:val="44"/>
        </w:rPr>
      </w:pPr>
      <w:r>
        <w:rPr>
          <w:rFonts w:ascii="Calibri"/>
          <w:noProof/>
          <w:sz w:val="20"/>
        </w:rPr>
        <w:lastRenderedPageBreak/>
        <w:drawing>
          <wp:anchor distT="0" distB="0" distL="114300" distR="114300" simplePos="0" relativeHeight="251791360" behindDoc="0" locked="0" layoutInCell="1" allowOverlap="1" wp14:anchorId="0C2DE6F6" wp14:editId="5802268F">
            <wp:simplePos x="0" y="0"/>
            <wp:positionH relativeFrom="margin">
              <wp:posOffset>-409575</wp:posOffset>
            </wp:positionH>
            <wp:positionV relativeFrom="margin">
              <wp:posOffset>-95250</wp:posOffset>
            </wp:positionV>
            <wp:extent cx="5715000" cy="7620000"/>
            <wp:effectExtent l="0" t="0" r="0" b="0"/>
            <wp:wrapSquare wrapText="bothSides"/>
            <wp:docPr id="24" name="Image 41" descr="E:\WhatsApp Images tuc\IMG-20200425-WA00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E:\WhatsApp Images tuc\IMG-20200425-WA000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15000" cy="7620000"/>
                    </a:xfrm>
                    <a:prstGeom prst="rect">
                      <a:avLst/>
                    </a:prstGeom>
                  </pic:spPr>
                </pic:pic>
              </a:graphicData>
            </a:graphic>
          </wp:anchor>
        </w:drawing>
      </w:r>
    </w:p>
    <w:p w14:paraId="75CC529C" w14:textId="77777777" w:rsidR="001272BA" w:rsidRDefault="001272BA" w:rsidP="001272BA">
      <w:pPr>
        <w:jc w:val="center"/>
        <w:rPr>
          <w:b/>
          <w:bCs/>
          <w:sz w:val="44"/>
        </w:rPr>
      </w:pPr>
    </w:p>
    <w:p w14:paraId="3A8A21A9" w14:textId="77777777" w:rsidR="001272BA" w:rsidRDefault="001272BA" w:rsidP="001272BA">
      <w:pPr>
        <w:jc w:val="center"/>
        <w:rPr>
          <w:b/>
          <w:bCs/>
          <w:sz w:val="44"/>
        </w:rPr>
      </w:pPr>
    </w:p>
    <w:p w14:paraId="603A14F4" w14:textId="77777777" w:rsidR="001272BA" w:rsidRDefault="001272BA" w:rsidP="001272BA">
      <w:pPr>
        <w:jc w:val="center"/>
        <w:rPr>
          <w:b/>
          <w:bCs/>
          <w:sz w:val="44"/>
        </w:rPr>
      </w:pPr>
    </w:p>
    <w:p w14:paraId="2F42B633" w14:textId="77777777" w:rsidR="001272BA" w:rsidRDefault="001272BA" w:rsidP="001272BA">
      <w:pPr>
        <w:jc w:val="center"/>
        <w:rPr>
          <w:b/>
          <w:bCs/>
          <w:sz w:val="44"/>
        </w:rPr>
      </w:pPr>
    </w:p>
    <w:p w14:paraId="2D548909" w14:textId="77777777" w:rsidR="001272BA" w:rsidRDefault="001272BA" w:rsidP="001272BA">
      <w:pPr>
        <w:jc w:val="center"/>
        <w:rPr>
          <w:b/>
          <w:bCs/>
          <w:sz w:val="44"/>
        </w:rPr>
      </w:pPr>
    </w:p>
    <w:p w14:paraId="1F19F530" w14:textId="77777777" w:rsidR="001272BA" w:rsidRDefault="001272BA" w:rsidP="001272BA">
      <w:pPr>
        <w:jc w:val="center"/>
        <w:rPr>
          <w:b/>
          <w:bCs/>
          <w:sz w:val="44"/>
        </w:rPr>
      </w:pPr>
    </w:p>
    <w:p w14:paraId="41E000E3" w14:textId="77777777" w:rsidR="001272BA" w:rsidRDefault="001272BA" w:rsidP="001272BA">
      <w:pPr>
        <w:jc w:val="center"/>
        <w:rPr>
          <w:b/>
          <w:bCs/>
          <w:sz w:val="44"/>
        </w:rPr>
      </w:pPr>
    </w:p>
    <w:p w14:paraId="498EE51F" w14:textId="77777777" w:rsidR="001272BA" w:rsidRDefault="001272BA" w:rsidP="001272BA">
      <w:pPr>
        <w:jc w:val="center"/>
        <w:rPr>
          <w:b/>
          <w:bCs/>
          <w:sz w:val="44"/>
        </w:rPr>
      </w:pPr>
    </w:p>
    <w:p w14:paraId="09F8BC3E" w14:textId="77777777" w:rsidR="001272BA" w:rsidRDefault="001272BA" w:rsidP="001272BA">
      <w:pPr>
        <w:jc w:val="center"/>
        <w:rPr>
          <w:b/>
          <w:bCs/>
          <w:sz w:val="44"/>
        </w:rPr>
      </w:pPr>
    </w:p>
    <w:p w14:paraId="265A522B" w14:textId="77777777" w:rsidR="001272BA" w:rsidRDefault="001272BA" w:rsidP="001272BA">
      <w:pPr>
        <w:jc w:val="center"/>
        <w:rPr>
          <w:b/>
          <w:bCs/>
          <w:sz w:val="44"/>
        </w:rPr>
      </w:pPr>
    </w:p>
    <w:p w14:paraId="720F0593" w14:textId="77777777" w:rsidR="001272BA" w:rsidRDefault="001272BA" w:rsidP="001272BA">
      <w:pPr>
        <w:jc w:val="center"/>
        <w:rPr>
          <w:b/>
          <w:bCs/>
          <w:sz w:val="44"/>
        </w:rPr>
      </w:pPr>
    </w:p>
    <w:p w14:paraId="4555BCF5" w14:textId="77777777" w:rsidR="001272BA" w:rsidRDefault="001272BA" w:rsidP="001272BA">
      <w:pPr>
        <w:jc w:val="center"/>
        <w:rPr>
          <w:b/>
          <w:bCs/>
          <w:sz w:val="44"/>
        </w:rPr>
      </w:pPr>
    </w:p>
    <w:p w14:paraId="053ED3DB" w14:textId="77777777" w:rsidR="001272BA" w:rsidRDefault="001272BA" w:rsidP="001272BA">
      <w:pPr>
        <w:jc w:val="center"/>
        <w:rPr>
          <w:b/>
          <w:bCs/>
          <w:sz w:val="44"/>
        </w:rPr>
      </w:pPr>
    </w:p>
    <w:p w14:paraId="56522BA9" w14:textId="77777777" w:rsidR="001272BA" w:rsidRDefault="001272BA" w:rsidP="001272BA">
      <w:pPr>
        <w:jc w:val="center"/>
        <w:rPr>
          <w:b/>
          <w:bCs/>
          <w:sz w:val="44"/>
        </w:rPr>
      </w:pPr>
    </w:p>
    <w:p w14:paraId="2961C797" w14:textId="77777777" w:rsidR="001272BA" w:rsidRDefault="001272BA" w:rsidP="001272BA">
      <w:pPr>
        <w:jc w:val="center"/>
        <w:rPr>
          <w:b/>
          <w:bCs/>
          <w:sz w:val="44"/>
        </w:rPr>
      </w:pPr>
    </w:p>
    <w:p w14:paraId="2732B37D" w14:textId="77777777" w:rsidR="001272BA" w:rsidRDefault="001272BA" w:rsidP="001272BA">
      <w:pPr>
        <w:jc w:val="center"/>
        <w:rPr>
          <w:b/>
          <w:bCs/>
          <w:sz w:val="44"/>
        </w:rPr>
      </w:pPr>
    </w:p>
    <w:p w14:paraId="5F1C8EC3" w14:textId="77777777" w:rsidR="001272BA" w:rsidRDefault="001272BA" w:rsidP="001272BA">
      <w:pPr>
        <w:jc w:val="center"/>
        <w:rPr>
          <w:b/>
          <w:bCs/>
          <w:sz w:val="44"/>
        </w:rPr>
      </w:pPr>
    </w:p>
    <w:p w14:paraId="659DAC33" w14:textId="77777777" w:rsidR="001272BA" w:rsidRDefault="001272BA" w:rsidP="001272BA">
      <w:pPr>
        <w:jc w:val="center"/>
        <w:rPr>
          <w:b/>
          <w:bCs/>
          <w:sz w:val="44"/>
        </w:rPr>
      </w:pPr>
    </w:p>
    <w:p w14:paraId="6CE406CD" w14:textId="77777777" w:rsidR="001272BA" w:rsidRDefault="001272BA" w:rsidP="001272BA">
      <w:pPr>
        <w:jc w:val="center"/>
        <w:rPr>
          <w:b/>
          <w:bCs/>
          <w:sz w:val="44"/>
        </w:rPr>
      </w:pPr>
    </w:p>
    <w:p w14:paraId="02E5E45B" w14:textId="77777777" w:rsidR="001272BA" w:rsidRDefault="001272BA" w:rsidP="001272BA">
      <w:pPr>
        <w:jc w:val="center"/>
        <w:rPr>
          <w:b/>
          <w:bCs/>
          <w:sz w:val="44"/>
        </w:rPr>
      </w:pPr>
    </w:p>
    <w:p w14:paraId="48763087" w14:textId="77777777" w:rsidR="001272BA" w:rsidRDefault="001272BA" w:rsidP="001272BA">
      <w:pPr>
        <w:jc w:val="center"/>
        <w:rPr>
          <w:b/>
          <w:bCs/>
          <w:sz w:val="44"/>
        </w:rPr>
      </w:pPr>
    </w:p>
    <w:p w14:paraId="79309118" w14:textId="77777777" w:rsidR="001272BA" w:rsidRDefault="001272BA" w:rsidP="001272BA">
      <w:pPr>
        <w:jc w:val="center"/>
        <w:rPr>
          <w:b/>
          <w:bCs/>
          <w:sz w:val="44"/>
        </w:rPr>
      </w:pPr>
    </w:p>
    <w:p w14:paraId="573B45B2" w14:textId="77777777" w:rsidR="001272BA" w:rsidRDefault="001272BA" w:rsidP="001272BA">
      <w:pPr>
        <w:jc w:val="center"/>
        <w:rPr>
          <w:b/>
          <w:bCs/>
          <w:sz w:val="44"/>
        </w:rPr>
      </w:pPr>
    </w:p>
    <w:p w14:paraId="17EDA0CC" w14:textId="77777777" w:rsidR="001272BA" w:rsidRDefault="001272BA" w:rsidP="001272BA">
      <w:pPr>
        <w:jc w:val="center"/>
        <w:rPr>
          <w:b/>
          <w:bCs/>
          <w:sz w:val="44"/>
        </w:rPr>
      </w:pPr>
    </w:p>
    <w:p w14:paraId="123E7180" w14:textId="77777777" w:rsidR="001272BA" w:rsidRDefault="001272BA" w:rsidP="001272BA">
      <w:pPr>
        <w:jc w:val="center"/>
        <w:rPr>
          <w:b/>
          <w:bCs/>
          <w:sz w:val="44"/>
        </w:rPr>
      </w:pPr>
      <w:r>
        <w:rPr>
          <w:rFonts w:ascii="Calibri"/>
          <w:i/>
          <w:noProof/>
          <w:sz w:val="16"/>
        </w:rPr>
        <w:drawing>
          <wp:anchor distT="0" distB="0" distL="0" distR="0" simplePos="0" relativeHeight="251792384" behindDoc="0" locked="0" layoutInCell="1" allowOverlap="1" wp14:anchorId="658E28D1" wp14:editId="19C0D735">
            <wp:simplePos x="0" y="0"/>
            <wp:positionH relativeFrom="page">
              <wp:posOffset>1114425</wp:posOffset>
            </wp:positionH>
            <wp:positionV relativeFrom="page">
              <wp:posOffset>1012190</wp:posOffset>
            </wp:positionV>
            <wp:extent cx="5943600" cy="6436995"/>
            <wp:effectExtent l="0" t="0" r="0" b="1905"/>
            <wp:wrapNone/>
            <wp:docPr id="25" name="Image 42" descr="C:\Users\ULRICH TCHANMO\AppData\Local\Microsoft\Windows\INetCache\Content.Word\IMG-20220619-WA002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C:\Users\ULRICH TCHANMO\AppData\Local\Microsoft\Windows\INetCache\Content.Word\IMG-20220619-WA0021.jpeg"/>
                    <pic:cNvPicPr/>
                  </pic:nvPicPr>
                  <pic:blipFill rotWithShape="1">
                    <a:blip r:embed="rId26" cstate="print"/>
                    <a:srcRect b="23628"/>
                    <a:stretch/>
                  </pic:blipFill>
                  <pic:spPr bwMode="auto">
                    <a:xfrm>
                      <a:off x="0" y="0"/>
                      <a:ext cx="5943600" cy="64369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095089B" w14:textId="77777777" w:rsidR="001272BA" w:rsidRDefault="001272BA" w:rsidP="001272BA">
      <w:pPr>
        <w:jc w:val="center"/>
        <w:rPr>
          <w:b/>
          <w:bCs/>
          <w:sz w:val="44"/>
        </w:rPr>
      </w:pPr>
    </w:p>
    <w:p w14:paraId="7077D243" w14:textId="77777777" w:rsidR="001272BA" w:rsidRDefault="001272BA" w:rsidP="001272BA">
      <w:pPr>
        <w:jc w:val="center"/>
        <w:rPr>
          <w:b/>
          <w:bCs/>
          <w:sz w:val="44"/>
        </w:rPr>
      </w:pPr>
    </w:p>
    <w:p w14:paraId="3FCA37C5" w14:textId="77777777" w:rsidR="001272BA" w:rsidRDefault="001272BA" w:rsidP="001272BA">
      <w:pPr>
        <w:jc w:val="center"/>
        <w:rPr>
          <w:b/>
          <w:bCs/>
          <w:sz w:val="44"/>
        </w:rPr>
      </w:pPr>
    </w:p>
    <w:p w14:paraId="4BCA6771" w14:textId="77777777" w:rsidR="001272BA" w:rsidRDefault="001272BA" w:rsidP="001272BA">
      <w:pPr>
        <w:jc w:val="center"/>
        <w:rPr>
          <w:b/>
          <w:bCs/>
          <w:sz w:val="44"/>
        </w:rPr>
      </w:pPr>
    </w:p>
    <w:p w14:paraId="2EEF42F4" w14:textId="77777777" w:rsidR="001272BA" w:rsidRDefault="001272BA" w:rsidP="001272BA">
      <w:pPr>
        <w:jc w:val="center"/>
        <w:rPr>
          <w:b/>
          <w:bCs/>
          <w:sz w:val="44"/>
        </w:rPr>
      </w:pPr>
    </w:p>
    <w:p w14:paraId="2BE84982" w14:textId="77777777" w:rsidR="001272BA" w:rsidRDefault="001272BA" w:rsidP="001272BA">
      <w:pPr>
        <w:jc w:val="center"/>
        <w:rPr>
          <w:b/>
          <w:bCs/>
          <w:sz w:val="44"/>
        </w:rPr>
      </w:pPr>
    </w:p>
    <w:p w14:paraId="0958C2EB" w14:textId="77777777" w:rsidR="001272BA" w:rsidRDefault="001272BA" w:rsidP="001272BA">
      <w:pPr>
        <w:jc w:val="center"/>
        <w:rPr>
          <w:b/>
          <w:bCs/>
          <w:sz w:val="44"/>
        </w:rPr>
      </w:pPr>
    </w:p>
    <w:p w14:paraId="2D3A57D0" w14:textId="77777777" w:rsidR="001272BA" w:rsidRDefault="001272BA" w:rsidP="001272BA">
      <w:pPr>
        <w:jc w:val="center"/>
        <w:rPr>
          <w:b/>
          <w:bCs/>
          <w:sz w:val="44"/>
        </w:rPr>
      </w:pPr>
    </w:p>
    <w:p w14:paraId="32478102" w14:textId="77777777" w:rsidR="001272BA" w:rsidRDefault="001272BA" w:rsidP="001272BA">
      <w:pPr>
        <w:jc w:val="center"/>
        <w:rPr>
          <w:b/>
          <w:bCs/>
          <w:sz w:val="44"/>
        </w:rPr>
      </w:pPr>
    </w:p>
    <w:p w14:paraId="7C2CF746" w14:textId="77777777" w:rsidR="001272BA" w:rsidRDefault="001272BA" w:rsidP="001272BA">
      <w:pPr>
        <w:pStyle w:val="Heading1"/>
        <w:spacing w:after="77"/>
        <w:ind w:left="0" w:right="61" w:firstLine="0"/>
        <w:jc w:val="both"/>
        <w:rPr>
          <w:bCs/>
          <w:sz w:val="44"/>
        </w:rPr>
      </w:pPr>
    </w:p>
    <w:p w14:paraId="6417388E" w14:textId="77777777" w:rsidR="001272BA" w:rsidRDefault="001272BA" w:rsidP="001272BA"/>
    <w:p w14:paraId="69E190CD" w14:textId="77777777" w:rsidR="001272BA" w:rsidRDefault="001272BA" w:rsidP="001272BA"/>
    <w:p w14:paraId="0D7CF3EC" w14:textId="77777777" w:rsidR="001272BA" w:rsidRPr="005F094A" w:rsidRDefault="001272BA" w:rsidP="001272BA"/>
    <w:p w14:paraId="0DA66A59" w14:textId="77777777" w:rsidR="001272BA" w:rsidRPr="00AC36F8" w:rsidRDefault="001272BA" w:rsidP="001272BA"/>
    <w:p w14:paraId="444A81FE" w14:textId="77777777" w:rsidR="001272BA" w:rsidRDefault="001272BA" w:rsidP="001272BA"/>
    <w:p w14:paraId="7969C6CF" w14:textId="77777777" w:rsidR="001272BA" w:rsidRDefault="001272BA" w:rsidP="001272BA"/>
    <w:p w14:paraId="69FCF5B9" w14:textId="77777777" w:rsidR="001272BA" w:rsidRDefault="001272BA" w:rsidP="001272BA"/>
    <w:p w14:paraId="286BA43B" w14:textId="77777777" w:rsidR="001272BA" w:rsidRDefault="001272BA" w:rsidP="001272BA"/>
    <w:p w14:paraId="44884619" w14:textId="77777777" w:rsidR="001272BA" w:rsidRDefault="001272BA" w:rsidP="001272BA"/>
    <w:p w14:paraId="1D12764D" w14:textId="0709B8C3" w:rsidR="007E63F5" w:rsidRPr="003E5A14" w:rsidRDefault="003E5A14" w:rsidP="003E5A14">
      <w:r>
        <w:rPr>
          <w:rFonts w:ascii="Trebuchet MS" w:hAnsi="Trebuchet MS"/>
          <w:b/>
          <w:sz w:val="32"/>
        </w:rPr>
        <w:br w:type="page"/>
      </w:r>
    </w:p>
    <w:p w14:paraId="2976CC03" w14:textId="77777777" w:rsidR="00A87564" w:rsidRPr="00620F9B" w:rsidRDefault="00A87564" w:rsidP="00F75A56">
      <w:pPr>
        <w:spacing w:after="14" w:line="259" w:lineRule="auto"/>
        <w:ind w:left="180" w:firstLine="0"/>
        <w:jc w:val="left"/>
        <w:rPr>
          <w:sz w:val="28"/>
        </w:rPr>
      </w:pPr>
      <w:r w:rsidRPr="00620F9B">
        <w:rPr>
          <w:sz w:val="40"/>
        </w:rPr>
        <w:lastRenderedPageBreak/>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rsidP="00C30BE7">
      <w:pPr>
        <w:numPr>
          <w:ilvl w:val="0"/>
          <w:numId w:val="64"/>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rsidP="00C30BE7">
            <w:pPr>
              <w:numPr>
                <w:ilvl w:val="0"/>
                <w:numId w:val="65"/>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rsidP="00C30BE7">
            <w:pPr>
              <w:numPr>
                <w:ilvl w:val="0"/>
                <w:numId w:val="65"/>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rsidP="00C30BE7">
            <w:pPr>
              <w:numPr>
                <w:ilvl w:val="0"/>
                <w:numId w:val="65"/>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rsidP="00C30BE7">
      <w:pPr>
        <w:numPr>
          <w:ilvl w:val="0"/>
          <w:numId w:val="64"/>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lastRenderedPageBreak/>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rsidP="00C30BE7">
      <w:pPr>
        <w:numPr>
          <w:ilvl w:val="0"/>
          <w:numId w:val="64"/>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rsidP="00C30BE7">
      <w:pPr>
        <w:numPr>
          <w:ilvl w:val="0"/>
          <w:numId w:val="64"/>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rsidP="00C30BE7">
      <w:pPr>
        <w:numPr>
          <w:ilvl w:val="0"/>
          <w:numId w:val="64"/>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rsidP="00C30BE7">
      <w:pPr>
        <w:numPr>
          <w:ilvl w:val="0"/>
          <w:numId w:val="64"/>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758047AE" w14:textId="3AA70C86" w:rsidR="00EC7AD6" w:rsidRPr="00620F9B" w:rsidRDefault="00065C08" w:rsidP="00892D5A">
      <w:pPr>
        <w:pStyle w:val="Heading1"/>
        <w:spacing w:after="77"/>
        <w:ind w:left="180" w:right="61"/>
        <w:rPr>
          <w:sz w:val="44"/>
        </w:rPr>
      </w:pPr>
      <w:r w:rsidRPr="00620F9B">
        <w:rPr>
          <w:sz w:val="44"/>
        </w:rPr>
        <w:t xml:space="preserve">ANNEX 2: Quotation Forms </w:t>
      </w:r>
      <w:bookmarkEnd w:id="28"/>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lastRenderedPageBreak/>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lastRenderedPageBreak/>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lastRenderedPageBreak/>
        <w:t xml:space="preserve"> </w:t>
      </w: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3" w:name="_Toc80880"/>
      <w:r w:rsidRPr="00620F9B">
        <w:rPr>
          <w:rFonts w:eastAsia="Calibri"/>
          <w:b w:val="0"/>
          <w:sz w:val="24"/>
        </w:rPr>
        <w:tab/>
      </w:r>
      <w:r w:rsidRPr="00620F9B">
        <w:rPr>
          <w:sz w:val="44"/>
        </w:rPr>
        <w:t xml:space="preserve"> </w:t>
      </w:r>
      <w:r w:rsidRPr="00620F9B">
        <w:rPr>
          <w:sz w:val="44"/>
        </w:rPr>
        <w:tab/>
        <w:t xml:space="preserve">ANNEX 3: Contract Forms </w:t>
      </w:r>
      <w:bookmarkEnd w:id="33"/>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74024957"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810A60">
        <w:rPr>
          <w:b/>
          <w:i/>
          <w:sz w:val="28"/>
          <w:highlight w:val="cyan"/>
        </w:rPr>
        <w:t>NDOP</w:t>
      </w:r>
      <w:r w:rsidR="0082389E">
        <w:rPr>
          <w:b/>
          <w:i/>
          <w:sz w:val="28"/>
          <w:highlight w:val="cyan"/>
        </w:rPr>
        <w:t xml:space="preserve"> </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52F093F7"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5C120C">
        <w:rPr>
          <w:b/>
          <w:color w:val="auto"/>
          <w:sz w:val="28"/>
          <w:szCs w:val="28"/>
        </w:rPr>
        <w:t>……………………………………..</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rsidP="00B74EB4">
      <w:pPr>
        <w:numPr>
          <w:ilvl w:val="0"/>
          <w:numId w:val="2"/>
        </w:numPr>
        <w:spacing w:after="232"/>
        <w:ind w:left="450" w:right="50" w:hanging="36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rsidP="00B74EB4">
      <w:pPr>
        <w:numPr>
          <w:ilvl w:val="0"/>
          <w:numId w:val="2"/>
        </w:numPr>
        <w:spacing w:after="232"/>
        <w:ind w:left="450" w:right="50" w:hanging="36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rsidP="00B74EB4">
      <w:pPr>
        <w:numPr>
          <w:ilvl w:val="1"/>
          <w:numId w:val="2"/>
        </w:numPr>
        <w:spacing w:after="145"/>
        <w:ind w:left="450" w:right="50" w:hanging="360"/>
        <w:rPr>
          <w:sz w:val="28"/>
        </w:rPr>
      </w:pPr>
      <w:r w:rsidRPr="00620F9B">
        <w:rPr>
          <w:sz w:val="28"/>
        </w:rPr>
        <w:t xml:space="preserve">the Letter of Award of Contract </w:t>
      </w:r>
    </w:p>
    <w:p w14:paraId="23AE0E35" w14:textId="77777777" w:rsidR="00EC7AD6" w:rsidRPr="00620F9B" w:rsidRDefault="00065C08" w:rsidP="00B74EB4">
      <w:pPr>
        <w:numPr>
          <w:ilvl w:val="1"/>
          <w:numId w:val="2"/>
        </w:numPr>
        <w:ind w:left="450" w:right="50" w:hanging="360"/>
        <w:rPr>
          <w:sz w:val="28"/>
        </w:rPr>
      </w:pPr>
      <w:r w:rsidRPr="00620F9B">
        <w:rPr>
          <w:sz w:val="28"/>
        </w:rPr>
        <w:t xml:space="preserve">the Contractor’s Quotation </w:t>
      </w:r>
    </w:p>
    <w:p w14:paraId="6763CBBC" w14:textId="77777777" w:rsidR="00EC7AD6" w:rsidRPr="00620F9B" w:rsidRDefault="00065C08" w:rsidP="00B74EB4">
      <w:pPr>
        <w:numPr>
          <w:ilvl w:val="1"/>
          <w:numId w:val="2"/>
        </w:numPr>
        <w:ind w:left="450" w:right="50" w:hanging="360"/>
        <w:rPr>
          <w:sz w:val="28"/>
        </w:rPr>
      </w:pPr>
      <w:r w:rsidRPr="00620F9B">
        <w:rPr>
          <w:sz w:val="28"/>
        </w:rPr>
        <w:t xml:space="preserve">the Conditions of Contract, including Appendices  </w:t>
      </w:r>
    </w:p>
    <w:p w14:paraId="7A8BEC3F" w14:textId="77777777" w:rsidR="00EC7AD6" w:rsidRPr="00620F9B" w:rsidRDefault="00065C08" w:rsidP="00B74EB4">
      <w:pPr>
        <w:numPr>
          <w:ilvl w:val="1"/>
          <w:numId w:val="2"/>
        </w:numPr>
        <w:ind w:left="450" w:right="50" w:hanging="360"/>
        <w:rPr>
          <w:sz w:val="28"/>
        </w:rPr>
      </w:pPr>
      <w:r w:rsidRPr="00620F9B">
        <w:rPr>
          <w:sz w:val="28"/>
        </w:rPr>
        <w:t xml:space="preserve">the Specifications </w:t>
      </w:r>
    </w:p>
    <w:p w14:paraId="64F31DE0" w14:textId="77777777" w:rsidR="00EC7AD6" w:rsidRPr="00620F9B" w:rsidRDefault="00065C08" w:rsidP="00B74EB4">
      <w:pPr>
        <w:numPr>
          <w:ilvl w:val="1"/>
          <w:numId w:val="2"/>
        </w:numPr>
        <w:ind w:left="450" w:right="50" w:hanging="360"/>
        <w:rPr>
          <w:sz w:val="28"/>
        </w:rPr>
      </w:pPr>
      <w:r w:rsidRPr="00620F9B">
        <w:rPr>
          <w:sz w:val="28"/>
        </w:rPr>
        <w:t xml:space="preserve">the Drawings  </w:t>
      </w:r>
    </w:p>
    <w:p w14:paraId="5DCE1747" w14:textId="77777777" w:rsidR="00EC7AD6" w:rsidRPr="00620F9B" w:rsidRDefault="00065C08" w:rsidP="00B74EB4">
      <w:pPr>
        <w:numPr>
          <w:ilvl w:val="1"/>
          <w:numId w:val="2"/>
        </w:numPr>
        <w:spacing w:after="137"/>
        <w:ind w:left="450" w:right="50" w:hanging="36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rsidP="00B74EB4">
      <w:pPr>
        <w:numPr>
          <w:ilvl w:val="1"/>
          <w:numId w:val="2"/>
        </w:numPr>
        <w:spacing w:after="236"/>
        <w:ind w:left="450" w:right="50" w:hanging="360"/>
        <w:rPr>
          <w:sz w:val="28"/>
        </w:rPr>
      </w:pPr>
      <w:r w:rsidRPr="00620F9B">
        <w:rPr>
          <w:sz w:val="28"/>
        </w:rPr>
        <w:t xml:space="preserve">any other document listed in the CC as forming part of the Contract. </w:t>
      </w:r>
    </w:p>
    <w:p w14:paraId="6A987BE3" w14:textId="77777777" w:rsidR="00EC7AD6" w:rsidRPr="00620F9B" w:rsidRDefault="00065C08" w:rsidP="00B74EB4">
      <w:pPr>
        <w:numPr>
          <w:ilvl w:val="0"/>
          <w:numId w:val="2"/>
        </w:numPr>
        <w:spacing w:after="232"/>
        <w:ind w:left="450" w:right="50" w:hanging="36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rsidP="00B74EB4">
      <w:pPr>
        <w:numPr>
          <w:ilvl w:val="0"/>
          <w:numId w:val="2"/>
        </w:numPr>
        <w:spacing w:after="229"/>
        <w:ind w:left="450" w:right="50" w:hanging="360"/>
        <w:rPr>
          <w:sz w:val="28"/>
        </w:rPr>
      </w:pPr>
      <w:r w:rsidRPr="00620F9B">
        <w:rPr>
          <w:sz w:val="28"/>
        </w:rPr>
        <w:t xml:space="preserve">The Employer hereby covenants to pay the Contractor in consideration of the execution and completion of the Works and the remedying of defects therein, the Contract Price or such </w:t>
      </w:r>
      <w:r w:rsidRPr="00620F9B">
        <w:rPr>
          <w:sz w:val="28"/>
        </w:rPr>
        <w:lastRenderedPageBreak/>
        <w:t xml:space="preserve">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w16se="http://schemas.microsoft.com/office/word/2015/wordml/symex" xmlns:w16sdtfl="http://schemas.microsoft.com/office/word/2024/wordml/sdtformatlo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3064FD">
        <w:trPr>
          <w:trHeight w:val="91"/>
        </w:trPr>
        <w:tc>
          <w:tcPr>
            <w:tcW w:w="1397" w:type="dxa"/>
          </w:tcPr>
          <w:p w14:paraId="6630FCA2" w14:textId="77777777" w:rsidR="004A27B7" w:rsidRPr="00876B55" w:rsidRDefault="004A27B7" w:rsidP="003064FD">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3064FD">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3064FD">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3064FD">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3064FD">
        <w:trPr>
          <w:trHeight w:val="601"/>
        </w:trPr>
        <w:tc>
          <w:tcPr>
            <w:tcW w:w="4473" w:type="dxa"/>
            <w:gridSpan w:val="2"/>
          </w:tcPr>
          <w:p w14:paraId="6D7C09A1" w14:textId="77777777" w:rsidR="004A27B7" w:rsidRPr="00876B55" w:rsidRDefault="004A27B7" w:rsidP="003064F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3064F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3064FD">
        <w:trPr>
          <w:trHeight w:val="2533"/>
        </w:trPr>
        <w:tc>
          <w:tcPr>
            <w:tcW w:w="1397" w:type="dxa"/>
          </w:tcPr>
          <w:p w14:paraId="1C944274" w14:textId="77777777" w:rsidR="004A27B7" w:rsidRPr="00876B55" w:rsidRDefault="004A27B7" w:rsidP="003064FD">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3064FD">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3064FD">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3064FD">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3064FD">
        <w:trPr>
          <w:trHeight w:val="643"/>
        </w:trPr>
        <w:tc>
          <w:tcPr>
            <w:tcW w:w="4473" w:type="dxa"/>
            <w:gridSpan w:val="2"/>
          </w:tcPr>
          <w:p w14:paraId="1C36639F" w14:textId="77777777" w:rsidR="004A27B7" w:rsidRPr="00876B55" w:rsidRDefault="004A27B7" w:rsidP="003064F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3064F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27"/>
          <w:headerReference w:type="first" r:id="rId28"/>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4" w:name="_Toc87070118"/>
      <w:bookmarkStart w:id="35" w:name="_Toc25317553"/>
      <w:r w:rsidRPr="00620F9B">
        <w:rPr>
          <w:sz w:val="40"/>
        </w:rPr>
        <w:t xml:space="preserve">Section IX - </w:t>
      </w:r>
      <w:r w:rsidRPr="00620F9B">
        <w:rPr>
          <w:iCs/>
          <w:sz w:val="40"/>
        </w:rPr>
        <w:t xml:space="preserve">Particular </w:t>
      </w:r>
      <w:r w:rsidRPr="00620F9B">
        <w:rPr>
          <w:sz w:val="40"/>
        </w:rPr>
        <w:t>Conditions of Contract</w:t>
      </w:r>
      <w:bookmarkEnd w:id="34"/>
      <w:bookmarkEnd w:id="35"/>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6ED707F6" w:rsidR="009265EA" w:rsidRPr="00495252" w:rsidRDefault="009265EA" w:rsidP="007259F6">
            <w:pPr>
              <w:ind w:left="175" w:right="2"/>
              <w:rPr>
                <w:b/>
                <w:bCs/>
                <w:color w:val="000000" w:themeColor="text1"/>
                <w:highlight w:val="cyan"/>
              </w:rPr>
            </w:pPr>
            <w:bookmarkStart w:id="36" w:name="_Hlk197430480"/>
            <w:r w:rsidRPr="008544CE">
              <w:t>The Employer is the:</w:t>
            </w:r>
            <w:r w:rsidRPr="008544CE">
              <w:tab/>
            </w:r>
            <w:r w:rsidR="00F13ABB" w:rsidRPr="00495252">
              <w:rPr>
                <w:b/>
                <w:bCs/>
                <w:color w:val="000000" w:themeColor="text1"/>
                <w:highlight w:val="cyan"/>
              </w:rPr>
              <w:t xml:space="preserve">MAYOR OF </w:t>
            </w:r>
            <w:r w:rsidR="00810A60">
              <w:rPr>
                <w:b/>
                <w:bCs/>
                <w:color w:val="000000" w:themeColor="text1"/>
                <w:highlight w:val="cyan"/>
              </w:rPr>
              <w:t>NDOP</w:t>
            </w:r>
            <w:r w:rsidR="00CA7AF8">
              <w:rPr>
                <w:b/>
                <w:bCs/>
                <w:color w:val="000000" w:themeColor="text1"/>
                <w:highlight w:val="cyan"/>
              </w:rPr>
              <w:t xml:space="preserve"> </w:t>
            </w:r>
            <w:r w:rsidR="00CA7AF8" w:rsidRPr="00495252">
              <w:rPr>
                <w:b/>
                <w:bCs/>
                <w:color w:val="000000" w:themeColor="text1"/>
                <w:highlight w:val="cyan"/>
              </w:rPr>
              <w:t>COUNCIL</w:t>
            </w:r>
          </w:p>
          <w:p w14:paraId="3F1A791A" w14:textId="3576E01F"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82389E" w:rsidRPr="0082389E">
              <w:rPr>
                <w:b/>
                <w:bCs/>
                <w:highlight w:val="cyan"/>
              </w:rPr>
              <w:t xml:space="preserve">Mr </w:t>
            </w:r>
            <w:r w:rsidR="00372DE0" w:rsidRPr="00372DE0">
              <w:rPr>
                <w:b/>
                <w:bCs/>
                <w:highlight w:val="cyan"/>
              </w:rPr>
              <w:t>NTOH DANIEL BELENGKA</w:t>
            </w:r>
          </w:p>
          <w:p w14:paraId="75A4B388" w14:textId="610DD1CE"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810A60">
              <w:rPr>
                <w:b/>
                <w:bCs/>
                <w:highlight w:val="cyan"/>
              </w:rPr>
              <w:t>NDOP</w:t>
            </w:r>
            <w:r w:rsidR="00CA7AF8">
              <w:rPr>
                <w:b/>
                <w:bCs/>
                <w:highlight w:val="cyan"/>
              </w:rPr>
              <w:t xml:space="preserve"> </w:t>
            </w:r>
            <w:r w:rsidR="00CA7AF8" w:rsidRPr="00495252">
              <w:rPr>
                <w:b/>
                <w:bCs/>
                <w:highlight w:val="cyan"/>
              </w:rPr>
              <w:t>Council</w:t>
            </w:r>
          </w:p>
          <w:p w14:paraId="4A88677C" w14:textId="2FAF4E31"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810A60">
              <w:rPr>
                <w:b/>
                <w:bCs/>
                <w:color w:val="000000" w:themeColor="text1"/>
              </w:rPr>
              <w:t>NDOP</w:t>
            </w:r>
            <w:r w:rsidR="00CA7AF8" w:rsidRPr="0082389E">
              <w:rPr>
                <w:b/>
                <w:bCs/>
                <w:color w:val="000000" w:themeColor="text1"/>
              </w:rPr>
              <w:t>, P.O.</w:t>
            </w:r>
            <w:r w:rsidR="0082389E" w:rsidRPr="0082389E">
              <w:rPr>
                <w:b/>
                <w:bCs/>
                <w:color w:val="000000" w:themeColor="text1"/>
              </w:rPr>
              <w:t xml:space="preserve"> BOX ………</w:t>
            </w:r>
            <w:r w:rsidR="00CA7AF8" w:rsidRPr="0082389E">
              <w:rPr>
                <w:b/>
                <w:bCs/>
                <w:color w:val="000000" w:themeColor="text1"/>
              </w:rPr>
              <w:t>….</w:t>
            </w:r>
            <w:r w:rsidR="00CA7AF8">
              <w:rPr>
                <w:b/>
                <w:bCs/>
                <w:color w:val="000000" w:themeColor="text1"/>
                <w:highlight w:val="cyan"/>
              </w:rPr>
              <w:t xml:space="preserve"> </w:t>
            </w:r>
            <w:r w:rsidR="00810A60">
              <w:rPr>
                <w:b/>
                <w:bCs/>
                <w:color w:val="000000" w:themeColor="text1"/>
                <w:highlight w:val="cyan"/>
              </w:rPr>
              <w:t>NDOP</w:t>
            </w:r>
            <w:r w:rsidR="0082389E">
              <w:rPr>
                <w:b/>
                <w:bCs/>
                <w:color w:val="000000" w:themeColor="text1"/>
                <w:highlight w:val="cyan"/>
              </w:rPr>
              <w:t xml:space="preserve"> </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5B636BBA"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372DE0" w:rsidRPr="00372DE0">
              <w:rPr>
                <w:b/>
                <w:bCs/>
                <w:color w:val="000000" w:themeColor="text1"/>
                <w:highlight w:val="cyan"/>
                <w:lang w:val="fr-CM"/>
              </w:rPr>
              <w:t>677622501</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36"/>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372150E2"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810A60">
              <w:rPr>
                <w:color w:val="000000" w:themeColor="text1"/>
                <w:highlight w:val="cyan"/>
              </w:rPr>
              <w:t>NDOP</w:t>
            </w:r>
            <w:r w:rsidR="0082389E">
              <w:rPr>
                <w:color w:val="000000" w:themeColor="text1"/>
                <w:highlight w:val="cyan"/>
              </w:rPr>
              <w:t xml:space="preserve"> </w:t>
            </w:r>
            <w:r w:rsidR="00AF3411" w:rsidRPr="00AF3411">
              <w:rPr>
                <w:color w:val="000000" w:themeColor="text1"/>
                <w:highlight w:val="cyan"/>
              </w:rPr>
              <w:t xml:space="preserve">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7A40A918"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 xml:space="preserve">Chief of Technical Service, </w:t>
            </w:r>
            <w:r w:rsidR="00810A60">
              <w:rPr>
                <w:b/>
                <w:bCs/>
                <w:color w:val="000000" w:themeColor="text1"/>
                <w:highlight w:val="cyan"/>
              </w:rPr>
              <w:t>NDOP</w:t>
            </w:r>
            <w:r w:rsidR="0082389E">
              <w:rPr>
                <w:b/>
                <w:bCs/>
                <w:color w:val="000000" w:themeColor="text1"/>
                <w:highlight w:val="cyan"/>
              </w:rPr>
              <w:t xml:space="preserve"> </w:t>
            </w:r>
            <w:r w:rsidR="00495252" w:rsidRPr="00495252">
              <w:rPr>
                <w:b/>
                <w:bCs/>
                <w:color w:val="000000" w:themeColor="text1"/>
                <w:highlight w:val="cyan"/>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33886424" w:rsidR="009265EA" w:rsidRPr="008544CE" w:rsidRDefault="009265EA" w:rsidP="00E5015D">
            <w:pPr>
              <w:spacing w:after="200"/>
              <w:ind w:left="175" w:right="2"/>
              <w:rPr>
                <w:b/>
                <w:bCs/>
              </w:rPr>
            </w:pPr>
            <w:r w:rsidRPr="008544CE">
              <w:rPr>
                <w:b/>
                <w:bCs/>
              </w:rPr>
              <w:t xml:space="preserve">The Site is located in Cameroon, in the </w:t>
            </w:r>
            <w:r w:rsidR="00810A60">
              <w:rPr>
                <w:b/>
                <w:bCs/>
                <w:highlight w:val="cyan"/>
              </w:rPr>
              <w:t>NDOP</w:t>
            </w:r>
            <w:r w:rsidR="0082389E">
              <w:rPr>
                <w:b/>
                <w:bCs/>
                <w:highlight w:val="cyan"/>
              </w:rPr>
              <w:t xml:space="preserve"> </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6EE54237" w:rsidR="009265EA" w:rsidRPr="00372DE0" w:rsidRDefault="009265EA" w:rsidP="00372DE0">
            <w:pPr>
              <w:spacing w:after="200"/>
              <w:ind w:left="175" w:right="2"/>
              <w:rPr>
                <w:b/>
                <w:color w:val="auto"/>
                <w:sz w:val="28"/>
                <w:szCs w:val="28"/>
                <w:highlight w:val="cyan"/>
                <w:lang w:val="en-GB"/>
              </w:rPr>
            </w:pPr>
            <w:r w:rsidRPr="008544CE">
              <w:t xml:space="preserve">The Works consist of </w:t>
            </w:r>
            <w:r w:rsidR="007C5C72" w:rsidRPr="007C5C72">
              <w:rPr>
                <w:b/>
                <w:color w:val="auto"/>
                <w:sz w:val="28"/>
                <w:szCs w:val="28"/>
                <w:highlight w:val="cyan"/>
              </w:rPr>
              <w:t>THE SOLAR ELECTRIFICATION OF SOME STREETS IN BAMUNKA URBAN OF NDOP MUNICIPALITY IN NGOKETUNDJIA DIVISION OF THE NORTH WEST REGION</w:t>
            </w:r>
            <w:r w:rsidR="00D9287F" w:rsidRPr="002E4D96">
              <w:rPr>
                <w:b/>
                <w:color w:val="auto"/>
                <w:sz w:val="28"/>
                <w:szCs w:val="28"/>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lastRenderedPageBreak/>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w:t>
            </w:r>
            <w:r w:rsidRPr="008544CE">
              <w:rPr>
                <w:color w:val="auto"/>
              </w:rPr>
              <w:lastRenderedPageBreak/>
              <w:t xml:space="preserve">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7DB2F3C1"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810A60">
              <w:rPr>
                <w:highlight w:val="cyan"/>
              </w:rPr>
              <w:t>NDOP</w:t>
            </w:r>
            <w:r w:rsidR="0082389E">
              <w:rPr>
                <w:highlight w:val="cyan"/>
              </w:rPr>
              <w:t xml:space="preserve"> </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4C4992EF"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810A60">
              <w:rPr>
                <w:highlight w:val="cyan"/>
              </w:rPr>
              <w:t>NDOP</w:t>
            </w:r>
            <w:r w:rsidR="0082389E">
              <w:rPr>
                <w:highlight w:val="cyan"/>
              </w:rPr>
              <w:t xml:space="preserve"> </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62ECC60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810A60">
              <w:rPr>
                <w:highlight w:val="cyan"/>
              </w:rPr>
              <w:t>NGOKETUNDJIA</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5A0DCA62"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Pr="004D630B">
              <w:rPr>
                <w:highlight w:val="cyan"/>
              </w:rPr>
              <w:t xml:space="preserve"> of the </w:t>
            </w:r>
            <w:r w:rsidR="00810A60">
              <w:rPr>
                <w:highlight w:val="cyan"/>
              </w:rPr>
              <w:t>NDOP</w:t>
            </w:r>
            <w:r w:rsidR="0082389E">
              <w:rPr>
                <w:highlight w:val="cyan"/>
              </w:rPr>
              <w:t xml:space="preserve"> </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lastRenderedPageBreak/>
              <w:t xml:space="preserve">o The PROLOG –NWR environmental and social experts </w:t>
            </w:r>
          </w:p>
          <w:p w14:paraId="3EC87ACB" w14:textId="2801CAD5"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 xml:space="preserve">Chief of Technical Service, </w:t>
            </w:r>
            <w:r w:rsidR="00810A60">
              <w:rPr>
                <w:highlight w:val="cyan"/>
              </w:rPr>
              <w:t>NDOP</w:t>
            </w:r>
            <w:r w:rsidR="0082389E">
              <w:rPr>
                <w:highlight w:val="cyan"/>
              </w:rPr>
              <w:t xml:space="preserve"> </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33618546"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810A60">
              <w:rPr>
                <w:highlight w:val="cyan"/>
              </w:rPr>
              <w:t>NGOKETUNDJIA</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29"/>
          <w:headerReference w:type="default" r:id="rId30"/>
          <w:headerReference w:type="first" r:id="rId31"/>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37" w:name="_Toc333923223"/>
      <w:bookmarkStart w:id="38" w:name="_Toc497228207"/>
      <w:bookmarkStart w:id="39" w:name="_Toc25317338"/>
      <w:r w:rsidRPr="00620F9B">
        <w:rPr>
          <w:sz w:val="32"/>
        </w:rPr>
        <w:t>A.  General</w:t>
      </w:r>
      <w:bookmarkEnd w:id="37"/>
      <w:bookmarkEnd w:id="38"/>
      <w:bookmarkEnd w:id="39"/>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0" w:name="_Toc333923224"/>
            <w:bookmarkStart w:id="41" w:name="_Toc497228208"/>
            <w:bookmarkStart w:id="42" w:name="_Toc25317339"/>
            <w:r w:rsidRPr="008544CE">
              <w:rPr>
                <w:sz w:val="22"/>
              </w:rPr>
              <w:t>Definitions</w:t>
            </w:r>
            <w:bookmarkEnd w:id="40"/>
            <w:bookmarkEnd w:id="41"/>
            <w:bookmarkEnd w:id="42"/>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lastRenderedPageBreak/>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lastRenderedPageBreak/>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3" w:name="_Toc333923225"/>
            <w:bookmarkStart w:id="44" w:name="_Toc497228209"/>
            <w:bookmarkStart w:id="45" w:name="_Toc25317340"/>
            <w:r w:rsidRPr="008544CE">
              <w:rPr>
                <w:sz w:val="22"/>
              </w:rPr>
              <w:lastRenderedPageBreak/>
              <w:t>Interpretation</w:t>
            </w:r>
            <w:bookmarkEnd w:id="43"/>
            <w:bookmarkEnd w:id="44"/>
            <w:bookmarkEnd w:id="45"/>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lastRenderedPageBreak/>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6" w:name="_Toc333923226"/>
            <w:bookmarkStart w:id="47" w:name="_Toc497228210"/>
            <w:bookmarkStart w:id="48" w:name="_Toc25317341"/>
            <w:r w:rsidRPr="008544CE">
              <w:rPr>
                <w:sz w:val="22"/>
              </w:rPr>
              <w:lastRenderedPageBreak/>
              <w:t>Language and Law</w:t>
            </w:r>
            <w:bookmarkEnd w:id="46"/>
            <w:bookmarkEnd w:id="47"/>
            <w:bookmarkEnd w:id="48"/>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9" w:name="_Toc333923227"/>
            <w:bookmarkStart w:id="50" w:name="_Toc497228211"/>
            <w:bookmarkStart w:id="51" w:name="_Toc25317342"/>
            <w:r w:rsidRPr="008544CE">
              <w:rPr>
                <w:sz w:val="22"/>
              </w:rPr>
              <w:t>Project Manager’s Decisions</w:t>
            </w:r>
            <w:bookmarkEnd w:id="49"/>
            <w:bookmarkEnd w:id="50"/>
            <w:bookmarkEnd w:id="51"/>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2" w:name="_Toc333923228"/>
            <w:bookmarkStart w:id="53" w:name="_Toc497228212"/>
            <w:bookmarkStart w:id="54" w:name="_Toc25317343"/>
            <w:r w:rsidRPr="008544CE">
              <w:rPr>
                <w:sz w:val="22"/>
              </w:rPr>
              <w:t>Delegation</w:t>
            </w:r>
            <w:bookmarkEnd w:id="52"/>
            <w:bookmarkEnd w:id="53"/>
            <w:bookmarkEnd w:id="54"/>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5" w:name="_Toc333923229"/>
            <w:bookmarkStart w:id="56" w:name="_Toc497228213"/>
            <w:bookmarkStart w:id="57" w:name="_Toc25317344"/>
            <w:r w:rsidRPr="008544CE">
              <w:rPr>
                <w:sz w:val="22"/>
              </w:rPr>
              <w:t>Communica</w:t>
            </w:r>
            <w:r w:rsidRPr="008544CE">
              <w:rPr>
                <w:sz w:val="22"/>
              </w:rPr>
              <w:softHyphen/>
              <w:t>tions</w:t>
            </w:r>
            <w:bookmarkEnd w:id="55"/>
            <w:bookmarkEnd w:id="56"/>
            <w:bookmarkEnd w:id="57"/>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30"/>
            <w:bookmarkStart w:id="59" w:name="_Toc497228214"/>
            <w:bookmarkStart w:id="60" w:name="_Toc25317345"/>
            <w:r w:rsidRPr="008544CE">
              <w:rPr>
                <w:sz w:val="22"/>
              </w:rPr>
              <w:t>Subcontracting</w:t>
            </w:r>
            <w:bookmarkEnd w:id="58"/>
            <w:bookmarkEnd w:id="59"/>
            <w:bookmarkEnd w:id="60"/>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31"/>
            <w:bookmarkStart w:id="62" w:name="_Toc497228215"/>
            <w:bookmarkStart w:id="63" w:name="_Toc25317346"/>
            <w:r w:rsidRPr="008544CE">
              <w:rPr>
                <w:sz w:val="22"/>
              </w:rPr>
              <w:t>Other Contractors</w:t>
            </w:r>
            <w:bookmarkEnd w:id="61"/>
            <w:bookmarkEnd w:id="62"/>
            <w:bookmarkEnd w:id="63"/>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4" w:name="_Toc14461998"/>
            <w:bookmarkStart w:id="65" w:name="_Toc14463718"/>
            <w:r w:rsidRPr="008544CE">
              <w:rPr>
                <w:sz w:val="22"/>
              </w:rPr>
              <w:t xml:space="preserve">The Contractor shall also, as stated in the Specifications or as instructed by the Project Manager, cooperate with and allow appropriate opportunities for the </w:t>
            </w:r>
            <w:r w:rsidRPr="008544CE">
              <w:rPr>
                <w:sz w:val="22"/>
              </w:rPr>
              <w:lastRenderedPageBreak/>
              <w:t>Employer’s or any other personnel, notified to the Contractor by the Employer or Project Manager, to conduct any environmental and social assessment.</w:t>
            </w:r>
            <w:bookmarkEnd w:id="64"/>
            <w:bookmarkEnd w:id="65"/>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6" w:name="_Toc333923232"/>
            <w:bookmarkStart w:id="67" w:name="_Toc497228216"/>
            <w:bookmarkStart w:id="68" w:name="_Toc25317347"/>
            <w:r w:rsidRPr="008544CE">
              <w:rPr>
                <w:sz w:val="22"/>
              </w:rPr>
              <w:lastRenderedPageBreak/>
              <w:t>Personnel and Equipment</w:t>
            </w:r>
            <w:bookmarkEnd w:id="66"/>
            <w:bookmarkEnd w:id="67"/>
            <w:bookmarkEnd w:id="68"/>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 xml:space="preserve">The Contractor shall provide the Contractor’s Personnel information and documentation that are clear and understandable regarding their terms and </w:t>
            </w:r>
            <w:r w:rsidRPr="008544CE">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69"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69"/>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0"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0"/>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1" w:name="_Toc333923233"/>
            <w:bookmarkStart w:id="72" w:name="_Toc497228217"/>
            <w:bookmarkStart w:id="73" w:name="_Toc25317348"/>
            <w:r w:rsidRPr="008544CE">
              <w:rPr>
                <w:sz w:val="22"/>
              </w:rPr>
              <w:lastRenderedPageBreak/>
              <w:t>Employer’s and Contractor’s Risks</w:t>
            </w:r>
            <w:bookmarkEnd w:id="71"/>
            <w:bookmarkEnd w:id="72"/>
            <w:bookmarkEnd w:id="73"/>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4" w:name="_Toc333923234"/>
            <w:bookmarkStart w:id="75" w:name="_Toc497228218"/>
            <w:bookmarkStart w:id="76" w:name="_Toc25317349"/>
            <w:r w:rsidRPr="008544CE">
              <w:rPr>
                <w:sz w:val="22"/>
              </w:rPr>
              <w:t>Employer’s Risks</w:t>
            </w:r>
            <w:bookmarkEnd w:id="74"/>
            <w:bookmarkEnd w:id="75"/>
            <w:bookmarkEnd w:id="76"/>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77" w:name="_Toc333923235"/>
            <w:bookmarkStart w:id="78" w:name="_Toc497228219"/>
            <w:bookmarkStart w:id="79" w:name="_Toc25317350"/>
            <w:r w:rsidRPr="008544CE">
              <w:rPr>
                <w:sz w:val="22"/>
              </w:rPr>
              <w:lastRenderedPageBreak/>
              <w:t>Contractor’s Risks</w:t>
            </w:r>
            <w:bookmarkEnd w:id="77"/>
            <w:bookmarkEnd w:id="78"/>
            <w:bookmarkEnd w:id="79"/>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0" w:name="_Toc333923236"/>
            <w:bookmarkStart w:id="81" w:name="_Toc497228220"/>
            <w:bookmarkStart w:id="82" w:name="_Toc25317351"/>
            <w:r w:rsidRPr="008544CE">
              <w:rPr>
                <w:sz w:val="22"/>
              </w:rPr>
              <w:t>Insurance</w:t>
            </w:r>
            <w:bookmarkEnd w:id="80"/>
            <w:bookmarkEnd w:id="81"/>
            <w:bookmarkEnd w:id="82"/>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3" w:name="_Toc333923237"/>
            <w:bookmarkStart w:id="84" w:name="_Toc497228221"/>
            <w:bookmarkStart w:id="85" w:name="_Toc25317352"/>
            <w:r w:rsidRPr="008544CE">
              <w:rPr>
                <w:sz w:val="22"/>
              </w:rPr>
              <w:t>Site Data</w:t>
            </w:r>
            <w:bookmarkEnd w:id="83"/>
            <w:bookmarkEnd w:id="84"/>
            <w:bookmarkEnd w:id="85"/>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6" w:name="_Toc333923238"/>
            <w:bookmarkStart w:id="87" w:name="_Toc497228222"/>
            <w:bookmarkStart w:id="88" w:name="_Toc25317353"/>
            <w:r w:rsidRPr="008544CE">
              <w:rPr>
                <w:sz w:val="22"/>
              </w:rPr>
              <w:lastRenderedPageBreak/>
              <w:t>Contractor to Construct the Works</w:t>
            </w:r>
            <w:bookmarkEnd w:id="86"/>
            <w:bookmarkEnd w:id="87"/>
            <w:bookmarkEnd w:id="88"/>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9"/>
            <w:bookmarkStart w:id="90" w:name="_Toc497228223"/>
            <w:bookmarkStart w:id="91" w:name="_Toc25317354"/>
            <w:r w:rsidRPr="008544CE">
              <w:rPr>
                <w:sz w:val="22"/>
              </w:rPr>
              <w:t>The Works to Be Completed by the Intended Completion Date</w:t>
            </w:r>
            <w:bookmarkEnd w:id="89"/>
            <w:bookmarkEnd w:id="90"/>
            <w:bookmarkEnd w:id="91"/>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40"/>
            <w:bookmarkStart w:id="93" w:name="_Toc497228224"/>
            <w:bookmarkStart w:id="94" w:name="_Toc25317355"/>
            <w:r w:rsidRPr="008544CE">
              <w:rPr>
                <w:sz w:val="22"/>
              </w:rPr>
              <w:t>Approval by the Project Manager</w:t>
            </w:r>
            <w:bookmarkEnd w:id="92"/>
            <w:bookmarkEnd w:id="93"/>
            <w:bookmarkEnd w:id="94"/>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454910109"/>
            <w:bookmarkStart w:id="96" w:name="_Toc497228225"/>
            <w:bookmarkStart w:id="97" w:name="_Toc25317356"/>
            <w:r w:rsidRPr="008544CE">
              <w:rPr>
                <w:sz w:val="22"/>
              </w:rPr>
              <w:t>Health, Safety</w:t>
            </w:r>
            <w:bookmarkEnd w:id="95"/>
            <w:r w:rsidRPr="008544CE">
              <w:rPr>
                <w:sz w:val="22"/>
              </w:rPr>
              <w:t xml:space="preserve"> and Protection of the Environment</w:t>
            </w:r>
            <w:bookmarkEnd w:id="96"/>
            <w:bookmarkEnd w:id="97"/>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lastRenderedPageBreak/>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98"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8"/>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lastRenderedPageBreak/>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99" w:name="_Hlk534972127"/>
          </w:p>
          <w:bookmarkEnd w:id="99"/>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0" w:name="_Toc25317357"/>
            <w:r w:rsidRPr="008544CE">
              <w:rPr>
                <w:sz w:val="22"/>
              </w:rPr>
              <w:lastRenderedPageBreak/>
              <w:t>Archaeological and Geological Findings</w:t>
            </w:r>
            <w:bookmarkEnd w:id="100"/>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1" w:name="_Toc333923243"/>
            <w:bookmarkStart w:id="102" w:name="_Toc497228227"/>
            <w:bookmarkStart w:id="103" w:name="_Toc25317358"/>
            <w:r w:rsidRPr="008544CE">
              <w:rPr>
                <w:sz w:val="22"/>
              </w:rPr>
              <w:t>Possession of the Site</w:t>
            </w:r>
            <w:bookmarkEnd w:id="101"/>
            <w:bookmarkEnd w:id="102"/>
            <w:bookmarkEnd w:id="103"/>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4" w:name="_Toc333923244"/>
            <w:bookmarkStart w:id="105" w:name="_Toc497228228"/>
            <w:bookmarkStart w:id="106" w:name="_Toc25317359"/>
            <w:r w:rsidRPr="008544CE">
              <w:rPr>
                <w:sz w:val="22"/>
              </w:rPr>
              <w:t>Access to the Site</w:t>
            </w:r>
            <w:bookmarkEnd w:id="104"/>
            <w:bookmarkEnd w:id="105"/>
            <w:bookmarkEnd w:id="106"/>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7" w:name="_Toc333923245"/>
            <w:bookmarkStart w:id="108" w:name="_Toc497228229"/>
            <w:bookmarkStart w:id="109" w:name="_Toc25317360"/>
            <w:r w:rsidRPr="008544CE">
              <w:rPr>
                <w:sz w:val="22"/>
              </w:rPr>
              <w:t>Instructions, Inspections and Audits</w:t>
            </w:r>
            <w:bookmarkEnd w:id="107"/>
            <w:bookmarkEnd w:id="108"/>
            <w:bookmarkEnd w:id="109"/>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8544CE">
              <w:rPr>
                <w:sz w:val="22"/>
              </w:rPr>
              <w:lastRenderedPageBreak/>
              <w:t>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0" w:name="_Toc333923246"/>
            <w:bookmarkStart w:id="111" w:name="_Toc497228230"/>
            <w:bookmarkStart w:id="112" w:name="_Toc25317361"/>
            <w:r w:rsidRPr="008544CE">
              <w:rPr>
                <w:sz w:val="22"/>
              </w:rPr>
              <w:lastRenderedPageBreak/>
              <w:t>Appointment of the Adjudicator</w:t>
            </w:r>
            <w:bookmarkEnd w:id="110"/>
            <w:bookmarkEnd w:id="111"/>
            <w:bookmarkEnd w:id="112"/>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3" w:name="_Toc333923247"/>
            <w:bookmarkStart w:id="114" w:name="_Toc497228231"/>
            <w:bookmarkStart w:id="115" w:name="_Toc25317362"/>
            <w:r w:rsidRPr="008544CE">
              <w:rPr>
                <w:sz w:val="22"/>
              </w:rPr>
              <w:t>Procedure for Disputes</w:t>
            </w:r>
            <w:bookmarkEnd w:id="113"/>
            <w:bookmarkEnd w:id="114"/>
            <w:bookmarkEnd w:id="115"/>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6" w:name="_Toc497228232"/>
            <w:bookmarkStart w:id="117" w:name="_Toc25317363"/>
            <w:r w:rsidRPr="008544CE">
              <w:rPr>
                <w:sz w:val="22"/>
              </w:rPr>
              <w:t>Fraud and Corruption</w:t>
            </w:r>
            <w:bookmarkEnd w:id="116"/>
            <w:bookmarkEnd w:id="117"/>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18" w:name="_Toc25317364"/>
            <w:r w:rsidRPr="008544CE">
              <w:rPr>
                <w:sz w:val="22"/>
              </w:rPr>
              <w:t>Stakeholder Engagement</w:t>
            </w:r>
            <w:bookmarkEnd w:id="118"/>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lastRenderedPageBreak/>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19" w:name="_Toc25317365"/>
            <w:r w:rsidRPr="008544CE">
              <w:rPr>
                <w:sz w:val="22"/>
              </w:rPr>
              <w:lastRenderedPageBreak/>
              <w:t>Suppliers (other than Subcontractors)</w:t>
            </w:r>
            <w:bookmarkEnd w:id="119"/>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0" w:name="_Toc25317366"/>
            <w:r w:rsidRPr="008544CE">
              <w:rPr>
                <w:sz w:val="22"/>
              </w:rPr>
              <w:t>Code of Conduct</w:t>
            </w:r>
            <w:bookmarkEnd w:id="120"/>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lastRenderedPageBreak/>
              <w:t xml:space="preserve"> </w:t>
            </w:r>
            <w:bookmarkStart w:id="121" w:name="_Toc25317367"/>
            <w:r w:rsidRPr="008544CE">
              <w:rPr>
                <w:sz w:val="22"/>
              </w:rPr>
              <w:t>Security of the Site</w:t>
            </w:r>
            <w:bookmarkEnd w:id="121"/>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2" w:name="_Toc333923249"/>
            <w:bookmarkStart w:id="123" w:name="_Toc497228233"/>
            <w:bookmarkStart w:id="124" w:name="_Toc25317368"/>
            <w:r w:rsidRPr="008544CE">
              <w:rPr>
                <w:sz w:val="22"/>
              </w:rPr>
              <w:t>B.  Time Control</w:t>
            </w:r>
            <w:bookmarkEnd w:id="122"/>
            <w:bookmarkEnd w:id="123"/>
            <w:bookmarkEnd w:id="124"/>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5" w:name="_Toc333923250"/>
            <w:bookmarkStart w:id="126" w:name="_Toc497228234"/>
            <w:bookmarkStart w:id="127" w:name="_Toc25317369"/>
            <w:r w:rsidRPr="008544CE">
              <w:rPr>
                <w:sz w:val="22"/>
              </w:rPr>
              <w:t>Program</w:t>
            </w:r>
            <w:bookmarkEnd w:id="125"/>
            <w:bookmarkEnd w:id="126"/>
            <w:r w:rsidRPr="008544CE">
              <w:rPr>
                <w:sz w:val="22"/>
              </w:rPr>
              <w:t xml:space="preserve"> and Progress Reports</w:t>
            </w:r>
            <w:bookmarkEnd w:id="127"/>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w:t>
            </w:r>
            <w:r w:rsidRPr="008544CE">
              <w:rPr>
                <w:sz w:val="22"/>
              </w:rPr>
              <w:lastRenderedPageBreak/>
              <w:t xml:space="preserve">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28" w:name="_Toc333923251"/>
            <w:bookmarkStart w:id="129" w:name="_Toc497228235"/>
            <w:bookmarkStart w:id="130" w:name="_Toc25317370"/>
            <w:r w:rsidRPr="008544CE">
              <w:rPr>
                <w:sz w:val="22"/>
              </w:rPr>
              <w:lastRenderedPageBreak/>
              <w:t>Extension of the Intended Completion Date</w:t>
            </w:r>
            <w:bookmarkEnd w:id="128"/>
            <w:bookmarkEnd w:id="129"/>
            <w:bookmarkEnd w:id="130"/>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1" w:name="_Toc333923252"/>
            <w:bookmarkStart w:id="132" w:name="_Toc497228236"/>
            <w:bookmarkStart w:id="133" w:name="_Toc25317371"/>
            <w:r w:rsidRPr="008544CE">
              <w:rPr>
                <w:sz w:val="22"/>
              </w:rPr>
              <w:t>Acceleration</w:t>
            </w:r>
            <w:bookmarkEnd w:id="131"/>
            <w:bookmarkEnd w:id="132"/>
            <w:bookmarkEnd w:id="133"/>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8544CE">
              <w:rPr>
                <w:sz w:val="22"/>
              </w:rPr>
              <w:lastRenderedPageBreak/>
              <w:t>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3"/>
            <w:bookmarkStart w:id="135" w:name="_Toc497228237"/>
            <w:bookmarkStart w:id="136" w:name="_Toc25317372"/>
            <w:r w:rsidRPr="008544CE">
              <w:rPr>
                <w:sz w:val="22"/>
              </w:rPr>
              <w:lastRenderedPageBreak/>
              <w:t>Delays Ordered by the Project Manager</w:t>
            </w:r>
            <w:bookmarkEnd w:id="134"/>
            <w:bookmarkEnd w:id="135"/>
            <w:bookmarkEnd w:id="136"/>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4"/>
            <w:bookmarkStart w:id="138" w:name="_Toc497228238"/>
            <w:bookmarkStart w:id="139" w:name="_Toc25317373"/>
            <w:r w:rsidRPr="008544CE">
              <w:rPr>
                <w:sz w:val="22"/>
              </w:rPr>
              <w:t>Management Meetings</w:t>
            </w:r>
            <w:bookmarkEnd w:id="137"/>
            <w:bookmarkEnd w:id="138"/>
            <w:bookmarkEnd w:id="139"/>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5"/>
            <w:bookmarkStart w:id="141" w:name="_Toc497228239"/>
            <w:bookmarkStart w:id="142" w:name="_Toc25317374"/>
            <w:r w:rsidRPr="008544CE">
              <w:rPr>
                <w:sz w:val="22"/>
              </w:rPr>
              <w:t>Early Warning</w:t>
            </w:r>
            <w:bookmarkEnd w:id="140"/>
            <w:bookmarkEnd w:id="141"/>
            <w:bookmarkEnd w:id="142"/>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3" w:name="_Toc333923256"/>
            <w:bookmarkStart w:id="144" w:name="_Toc497228240"/>
            <w:bookmarkStart w:id="145" w:name="_Toc25317375"/>
            <w:r w:rsidRPr="008544CE">
              <w:rPr>
                <w:sz w:val="22"/>
              </w:rPr>
              <w:t>C.  Quality Control</w:t>
            </w:r>
            <w:bookmarkEnd w:id="143"/>
            <w:bookmarkEnd w:id="144"/>
            <w:bookmarkEnd w:id="145"/>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6" w:name="_Toc333923257"/>
            <w:bookmarkStart w:id="147" w:name="_Toc497228241"/>
            <w:bookmarkStart w:id="148" w:name="_Toc25317376"/>
            <w:r w:rsidRPr="008544CE">
              <w:rPr>
                <w:sz w:val="22"/>
              </w:rPr>
              <w:t>Identifying Defects</w:t>
            </w:r>
            <w:bookmarkEnd w:id="146"/>
            <w:bookmarkEnd w:id="147"/>
            <w:bookmarkEnd w:id="148"/>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9" w:name="_Toc333923258"/>
            <w:bookmarkStart w:id="150" w:name="_Toc497228242"/>
            <w:bookmarkStart w:id="151" w:name="_Toc25317377"/>
            <w:r w:rsidRPr="008544CE">
              <w:rPr>
                <w:sz w:val="22"/>
              </w:rPr>
              <w:t>Tests</w:t>
            </w:r>
            <w:bookmarkEnd w:id="149"/>
            <w:bookmarkEnd w:id="150"/>
            <w:bookmarkEnd w:id="151"/>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9"/>
            <w:bookmarkStart w:id="153" w:name="_Toc497228243"/>
            <w:bookmarkStart w:id="154" w:name="_Toc25317378"/>
            <w:r w:rsidRPr="008544CE">
              <w:rPr>
                <w:sz w:val="22"/>
              </w:rPr>
              <w:t>Correction of Defects</w:t>
            </w:r>
            <w:bookmarkEnd w:id="152"/>
            <w:bookmarkEnd w:id="153"/>
            <w:bookmarkEnd w:id="154"/>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60"/>
            <w:bookmarkStart w:id="156" w:name="_Toc497228244"/>
            <w:bookmarkStart w:id="157" w:name="_Toc25317379"/>
            <w:r w:rsidRPr="008544CE">
              <w:rPr>
                <w:sz w:val="22"/>
              </w:rPr>
              <w:lastRenderedPageBreak/>
              <w:t>Uncorrected Defects</w:t>
            </w:r>
            <w:bookmarkEnd w:id="155"/>
            <w:bookmarkEnd w:id="156"/>
            <w:bookmarkEnd w:id="157"/>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58" w:name="_Toc333923261"/>
            <w:bookmarkStart w:id="159" w:name="_Toc497228245"/>
            <w:bookmarkStart w:id="160" w:name="_Toc25317380"/>
            <w:r w:rsidRPr="008544CE">
              <w:rPr>
                <w:sz w:val="22"/>
              </w:rPr>
              <w:t>D.  Cost Control</w:t>
            </w:r>
            <w:bookmarkEnd w:id="158"/>
            <w:bookmarkEnd w:id="159"/>
            <w:bookmarkEnd w:id="160"/>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1" w:name="_Toc333923262"/>
            <w:bookmarkStart w:id="162" w:name="_Toc497228246"/>
            <w:bookmarkStart w:id="163" w:name="_Toc25317381"/>
            <w:r w:rsidRPr="008544CE">
              <w:rPr>
                <w:sz w:val="22"/>
              </w:rPr>
              <w:t>Contract Price</w:t>
            </w:r>
            <w:bookmarkEnd w:id="161"/>
            <w:r w:rsidRPr="008544CE">
              <w:rPr>
                <w:sz w:val="22"/>
                <w:vertAlign w:val="superscript"/>
              </w:rPr>
              <w:footnoteReference w:id="4"/>
            </w:r>
            <w:bookmarkEnd w:id="162"/>
            <w:bookmarkEnd w:id="163"/>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63"/>
            <w:bookmarkStart w:id="165" w:name="_Toc497228247"/>
            <w:bookmarkStart w:id="166" w:name="_Toc25317382"/>
            <w:r w:rsidRPr="008544CE">
              <w:rPr>
                <w:sz w:val="22"/>
              </w:rPr>
              <w:t>Changes in the Contract Price</w:t>
            </w:r>
            <w:bookmarkEnd w:id="164"/>
            <w:r w:rsidRPr="008544CE">
              <w:rPr>
                <w:sz w:val="22"/>
                <w:vertAlign w:val="superscript"/>
              </w:rPr>
              <w:footnoteReference w:id="5"/>
            </w:r>
            <w:bookmarkEnd w:id="165"/>
            <w:bookmarkEnd w:id="166"/>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4"/>
            <w:bookmarkStart w:id="168" w:name="_Toc497228248"/>
            <w:bookmarkStart w:id="169" w:name="_Toc25317383"/>
            <w:r w:rsidRPr="008544CE">
              <w:rPr>
                <w:sz w:val="22"/>
              </w:rPr>
              <w:t>Variations</w:t>
            </w:r>
            <w:bookmarkEnd w:id="167"/>
            <w:bookmarkEnd w:id="168"/>
            <w:bookmarkEnd w:id="169"/>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0" w:name="_Toc333923265"/>
            <w:bookmarkStart w:id="171" w:name="_Toc497228249"/>
            <w:bookmarkStart w:id="172" w:name="_Toc25317384"/>
            <w:r w:rsidRPr="008544CE">
              <w:rPr>
                <w:sz w:val="22"/>
              </w:rPr>
              <w:lastRenderedPageBreak/>
              <w:t>Cash Flow Forecasts</w:t>
            </w:r>
            <w:bookmarkEnd w:id="170"/>
            <w:bookmarkEnd w:id="171"/>
            <w:bookmarkEnd w:id="172"/>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3" w:name="_Toc333923266"/>
            <w:bookmarkStart w:id="174" w:name="_Toc497228250"/>
            <w:bookmarkStart w:id="175" w:name="_Toc25317385"/>
            <w:r w:rsidRPr="008544CE">
              <w:rPr>
                <w:sz w:val="22"/>
              </w:rPr>
              <w:lastRenderedPageBreak/>
              <w:t>Payment Certificates</w:t>
            </w:r>
            <w:bookmarkEnd w:id="173"/>
            <w:bookmarkEnd w:id="174"/>
            <w:bookmarkEnd w:id="175"/>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7"/>
            <w:bookmarkStart w:id="177" w:name="_Toc497228251"/>
            <w:bookmarkStart w:id="178" w:name="_Toc25317386"/>
            <w:r w:rsidRPr="008544CE">
              <w:rPr>
                <w:sz w:val="22"/>
              </w:rPr>
              <w:t>Payments</w:t>
            </w:r>
            <w:bookmarkEnd w:id="176"/>
            <w:bookmarkEnd w:id="177"/>
            <w:bookmarkEnd w:id="178"/>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8544CE">
              <w:rPr>
                <w:sz w:val="22"/>
              </w:rPr>
              <w:lastRenderedPageBreak/>
              <w:t>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8"/>
            <w:bookmarkStart w:id="180" w:name="_Toc497228252"/>
            <w:bookmarkStart w:id="181" w:name="_Toc25317387"/>
            <w:r w:rsidRPr="008544CE">
              <w:rPr>
                <w:sz w:val="22"/>
              </w:rPr>
              <w:lastRenderedPageBreak/>
              <w:t>Compensation Events</w:t>
            </w:r>
            <w:bookmarkEnd w:id="179"/>
            <w:bookmarkEnd w:id="180"/>
            <w:bookmarkEnd w:id="181"/>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As soon as information demonstrating the effect of each Compensation Event upon the Contractor’s forecast cost has been provided by the Contractor, </w:t>
            </w:r>
            <w:r w:rsidRPr="008544CE">
              <w:rPr>
                <w:sz w:val="22"/>
              </w:rPr>
              <w:lastRenderedPageBreak/>
              <w:t>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9"/>
            <w:bookmarkStart w:id="183" w:name="_Toc497228253"/>
            <w:bookmarkStart w:id="184" w:name="_Toc25317388"/>
            <w:r w:rsidRPr="008544CE">
              <w:rPr>
                <w:sz w:val="22"/>
              </w:rPr>
              <w:lastRenderedPageBreak/>
              <w:t>Tax</w:t>
            </w:r>
            <w:bookmarkEnd w:id="182"/>
            <w:bookmarkEnd w:id="183"/>
            <w:bookmarkEnd w:id="184"/>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70"/>
            <w:bookmarkStart w:id="186" w:name="_Toc497228254"/>
            <w:bookmarkStart w:id="187" w:name="_Toc25317389"/>
            <w:r w:rsidRPr="008544CE">
              <w:rPr>
                <w:sz w:val="22"/>
              </w:rPr>
              <w:t>Currencies</w:t>
            </w:r>
            <w:bookmarkEnd w:id="185"/>
            <w:bookmarkEnd w:id="186"/>
            <w:bookmarkEnd w:id="187"/>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71"/>
            <w:bookmarkStart w:id="189" w:name="_Toc497228255"/>
            <w:bookmarkStart w:id="190" w:name="_Toc25317390"/>
            <w:r w:rsidRPr="008544CE">
              <w:rPr>
                <w:sz w:val="22"/>
              </w:rPr>
              <w:t>Price Adjustment</w:t>
            </w:r>
            <w:bookmarkEnd w:id="188"/>
            <w:bookmarkEnd w:id="189"/>
            <w:bookmarkEnd w:id="190"/>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2"/>
            <w:bookmarkStart w:id="192" w:name="_Toc497228256"/>
            <w:bookmarkStart w:id="193" w:name="_Toc25317391"/>
            <w:r w:rsidRPr="008544CE">
              <w:rPr>
                <w:sz w:val="22"/>
              </w:rPr>
              <w:t>Retention</w:t>
            </w:r>
            <w:bookmarkEnd w:id="191"/>
            <w:bookmarkEnd w:id="192"/>
            <w:bookmarkEnd w:id="193"/>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3"/>
            <w:bookmarkStart w:id="195" w:name="_Toc497228257"/>
            <w:bookmarkStart w:id="196" w:name="_Toc25317392"/>
            <w:r w:rsidRPr="008544CE">
              <w:rPr>
                <w:sz w:val="22"/>
              </w:rPr>
              <w:lastRenderedPageBreak/>
              <w:t>Liquidated Damages</w:t>
            </w:r>
            <w:bookmarkEnd w:id="194"/>
            <w:bookmarkEnd w:id="195"/>
            <w:bookmarkEnd w:id="196"/>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4"/>
            <w:bookmarkStart w:id="198" w:name="_Toc497228258"/>
            <w:bookmarkStart w:id="199" w:name="_Toc25317393"/>
            <w:r w:rsidRPr="008544CE">
              <w:rPr>
                <w:sz w:val="22"/>
              </w:rPr>
              <w:t>Bonus</w:t>
            </w:r>
            <w:bookmarkEnd w:id="197"/>
            <w:bookmarkEnd w:id="198"/>
            <w:bookmarkEnd w:id="199"/>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5"/>
            <w:bookmarkStart w:id="201" w:name="_Toc497228259"/>
            <w:bookmarkStart w:id="202" w:name="_Toc25317394"/>
            <w:r w:rsidRPr="008544CE">
              <w:rPr>
                <w:sz w:val="22"/>
              </w:rPr>
              <w:t>Advance Payment</w:t>
            </w:r>
            <w:bookmarkEnd w:id="200"/>
            <w:bookmarkEnd w:id="201"/>
            <w:bookmarkEnd w:id="202"/>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6"/>
            <w:bookmarkStart w:id="204" w:name="_Toc497228260"/>
            <w:bookmarkStart w:id="205" w:name="_Toc25317395"/>
            <w:r w:rsidRPr="008544CE">
              <w:rPr>
                <w:sz w:val="22"/>
              </w:rPr>
              <w:t>Securities</w:t>
            </w:r>
            <w:bookmarkEnd w:id="203"/>
            <w:bookmarkEnd w:id="204"/>
            <w:bookmarkEnd w:id="205"/>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w:t>
            </w:r>
            <w:r w:rsidRPr="008544CE">
              <w:rPr>
                <w:sz w:val="22"/>
              </w:rPr>
              <w:lastRenderedPageBreak/>
              <w:t>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6" w:name="_Toc333923277"/>
            <w:bookmarkStart w:id="207" w:name="_Toc497228261"/>
            <w:bookmarkStart w:id="208" w:name="_Toc25317396"/>
            <w:r w:rsidRPr="008544CE">
              <w:rPr>
                <w:sz w:val="22"/>
              </w:rPr>
              <w:lastRenderedPageBreak/>
              <w:t>Dayworks</w:t>
            </w:r>
            <w:bookmarkEnd w:id="206"/>
            <w:bookmarkEnd w:id="207"/>
            <w:bookmarkEnd w:id="208"/>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9" w:name="_Toc333923278"/>
            <w:bookmarkStart w:id="210" w:name="_Toc497228262"/>
            <w:bookmarkStart w:id="211" w:name="_Toc25317397"/>
            <w:r w:rsidRPr="008544CE">
              <w:rPr>
                <w:sz w:val="22"/>
              </w:rPr>
              <w:t>Cost of Repairs</w:t>
            </w:r>
            <w:bookmarkEnd w:id="209"/>
            <w:bookmarkEnd w:id="210"/>
            <w:bookmarkEnd w:id="211"/>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2" w:name="_Toc333923279"/>
            <w:bookmarkStart w:id="213" w:name="_Toc497228263"/>
            <w:bookmarkStart w:id="214" w:name="_Toc25317398"/>
            <w:r w:rsidRPr="008544CE">
              <w:rPr>
                <w:sz w:val="22"/>
              </w:rPr>
              <w:t>E.  Finishing the Contract</w:t>
            </w:r>
            <w:bookmarkEnd w:id="212"/>
            <w:bookmarkEnd w:id="213"/>
            <w:bookmarkEnd w:id="214"/>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5" w:name="_Toc333923280"/>
            <w:bookmarkStart w:id="216" w:name="_Toc497228264"/>
            <w:bookmarkStart w:id="217" w:name="_Toc25317399"/>
            <w:r w:rsidRPr="008544CE">
              <w:rPr>
                <w:sz w:val="22"/>
              </w:rPr>
              <w:t>Completion</w:t>
            </w:r>
            <w:bookmarkEnd w:id="215"/>
            <w:bookmarkEnd w:id="216"/>
            <w:bookmarkEnd w:id="217"/>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8" w:name="_Toc333923281"/>
            <w:bookmarkStart w:id="219" w:name="_Toc497228265"/>
            <w:bookmarkStart w:id="220" w:name="_Toc25317400"/>
            <w:r w:rsidRPr="008544CE">
              <w:rPr>
                <w:sz w:val="22"/>
              </w:rPr>
              <w:t>Taking Over</w:t>
            </w:r>
            <w:bookmarkEnd w:id="218"/>
            <w:bookmarkEnd w:id="219"/>
            <w:bookmarkEnd w:id="220"/>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2"/>
            <w:bookmarkStart w:id="222" w:name="_Toc497228266"/>
            <w:bookmarkStart w:id="223" w:name="_Toc25317401"/>
            <w:r w:rsidRPr="008544CE">
              <w:rPr>
                <w:sz w:val="22"/>
              </w:rPr>
              <w:t>Final Account</w:t>
            </w:r>
            <w:bookmarkEnd w:id="221"/>
            <w:bookmarkEnd w:id="222"/>
            <w:bookmarkEnd w:id="223"/>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3"/>
            <w:bookmarkStart w:id="225" w:name="_Toc497228267"/>
            <w:bookmarkStart w:id="226" w:name="_Toc25317402"/>
            <w:r w:rsidRPr="008544CE">
              <w:rPr>
                <w:sz w:val="22"/>
              </w:rPr>
              <w:t>Operating and Maintenance Manuals</w:t>
            </w:r>
            <w:bookmarkEnd w:id="224"/>
            <w:bookmarkEnd w:id="225"/>
            <w:bookmarkEnd w:id="226"/>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497228268"/>
            <w:bookmarkStart w:id="228" w:name="_Toc25317403"/>
            <w:r w:rsidRPr="008544CE">
              <w:rPr>
                <w:sz w:val="22"/>
              </w:rPr>
              <w:t>Termination</w:t>
            </w:r>
            <w:bookmarkEnd w:id="227"/>
            <w:bookmarkEnd w:id="228"/>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9" w:name="_Toc333923285"/>
            <w:bookmarkStart w:id="230" w:name="_Toc497228269"/>
            <w:bookmarkStart w:id="231" w:name="_Toc25317404"/>
            <w:r w:rsidRPr="008544CE">
              <w:rPr>
                <w:sz w:val="22"/>
              </w:rPr>
              <w:t>Payment upon Termination</w:t>
            </w:r>
            <w:bookmarkEnd w:id="229"/>
            <w:bookmarkEnd w:id="230"/>
            <w:bookmarkEnd w:id="231"/>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for the Employer’s convenience or because of a fundamental breach of Contract by the Employer, the Project Manager shall issue a certificate for the value of the work done, </w:t>
            </w:r>
            <w:r w:rsidRPr="008544CE">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333923286"/>
            <w:bookmarkStart w:id="233" w:name="_Toc497228270"/>
            <w:bookmarkStart w:id="234" w:name="_Toc25317405"/>
            <w:r w:rsidRPr="008544CE">
              <w:rPr>
                <w:sz w:val="22"/>
              </w:rPr>
              <w:lastRenderedPageBreak/>
              <w:t>Property</w:t>
            </w:r>
            <w:bookmarkEnd w:id="232"/>
            <w:bookmarkEnd w:id="233"/>
            <w:bookmarkEnd w:id="234"/>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7"/>
            <w:bookmarkStart w:id="236" w:name="_Toc497228271"/>
            <w:bookmarkStart w:id="237" w:name="_Toc25317406"/>
            <w:r w:rsidRPr="008544CE">
              <w:rPr>
                <w:sz w:val="22"/>
              </w:rPr>
              <w:t>Release from Performance</w:t>
            </w:r>
            <w:bookmarkEnd w:id="235"/>
            <w:bookmarkEnd w:id="236"/>
            <w:bookmarkEnd w:id="237"/>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8"/>
            <w:bookmarkStart w:id="239" w:name="_Toc497228272"/>
            <w:bookmarkStart w:id="240" w:name="_Toc25317407"/>
            <w:r w:rsidRPr="008544CE">
              <w:rPr>
                <w:sz w:val="22"/>
              </w:rPr>
              <w:t>Suspension of Bank Loan or Credit</w:t>
            </w:r>
            <w:bookmarkEnd w:id="238"/>
            <w:bookmarkEnd w:id="239"/>
            <w:bookmarkEnd w:id="240"/>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lastRenderedPageBreak/>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w:t>
      </w:r>
      <w:r w:rsidRPr="008544CE">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lastRenderedPageBreak/>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32"/>
      <w:headerReference w:type="default" r:id="rId33"/>
      <w:headerReference w:type="first" r:id="rId34"/>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EAAD5" w14:textId="77777777" w:rsidR="00D1323F" w:rsidRDefault="00D1323F">
      <w:pPr>
        <w:spacing w:after="0" w:line="240" w:lineRule="auto"/>
      </w:pPr>
      <w:r>
        <w:separator/>
      </w:r>
    </w:p>
  </w:endnote>
  <w:endnote w:type="continuationSeparator" w:id="0">
    <w:p w14:paraId="0127506D" w14:textId="77777777" w:rsidR="00D1323F" w:rsidRDefault="00D13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19F37" w14:textId="77777777" w:rsidR="00D1323F" w:rsidRDefault="00D1323F">
      <w:pPr>
        <w:spacing w:after="0" w:line="263" w:lineRule="auto"/>
        <w:ind w:left="720" w:hanging="360"/>
        <w:jc w:val="left"/>
      </w:pPr>
      <w:r>
        <w:separator/>
      </w:r>
    </w:p>
  </w:footnote>
  <w:footnote w:type="continuationSeparator" w:id="0">
    <w:p w14:paraId="0169D625" w14:textId="77777777" w:rsidR="00D1323F" w:rsidRDefault="00D1323F">
      <w:pPr>
        <w:spacing w:after="0" w:line="263" w:lineRule="auto"/>
        <w:ind w:left="720" w:hanging="360"/>
        <w:jc w:val="left"/>
      </w:pPr>
      <w:r>
        <w:continuationSeparator/>
      </w:r>
    </w:p>
  </w:footnote>
  <w:footnote w:id="1">
    <w:p w14:paraId="3A69F58C" w14:textId="77777777" w:rsidR="003064FD" w:rsidRDefault="003064FD">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3064FD" w:rsidRPr="0026306C" w:rsidRDefault="003064FD"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3064FD" w:rsidRPr="0026306C" w:rsidRDefault="003064F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3064FD" w:rsidRPr="0026306C" w:rsidRDefault="003064FD"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3064FD" w:rsidRPr="0026306C" w:rsidRDefault="003064FD"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3064FD" w:rsidRPr="0026306C" w:rsidRDefault="003064F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3064FD" w:rsidRPr="0026306C" w:rsidRDefault="003064FD"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3064FD" w:rsidRPr="0026306C" w:rsidRDefault="003064F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3064FD" w:rsidRPr="0026306C" w:rsidRDefault="003064F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3064FD" w:rsidRPr="0026306C" w:rsidRDefault="003064F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3064FD" w:rsidRPr="005F76C3" w:rsidRDefault="003064FD"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3064FD" w:rsidRPr="0026306C" w:rsidRDefault="003064FD"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3064FD" w:rsidRDefault="003064FD" w:rsidP="0064520B">
      <w:pPr>
        <w:pStyle w:val="footnotedescription"/>
        <w:tabs>
          <w:tab w:val="left" w:pos="1455"/>
        </w:tabs>
        <w:spacing w:line="252" w:lineRule="auto"/>
        <w:ind w:left="0" w:firstLine="0"/>
      </w:pPr>
      <w:r>
        <w:tab/>
      </w:r>
    </w:p>
  </w:footnote>
  <w:footnote w:id="12">
    <w:p w14:paraId="4050CBDD" w14:textId="77777777" w:rsidR="003064FD" w:rsidRDefault="003064FD" w:rsidP="00603413">
      <w:pPr>
        <w:pStyle w:val="footnotedescription"/>
        <w:spacing w:after="62" w:line="242" w:lineRule="auto"/>
        <w:ind w:left="0" w:right="54" w:firstLine="0"/>
      </w:pPr>
      <w:r>
        <w:rPr>
          <w:sz w:val="16"/>
        </w:rPr>
        <w:t xml:space="preserve">  </w:t>
      </w:r>
    </w:p>
  </w:footnote>
  <w:footnote w:id="13">
    <w:p w14:paraId="7BE2FB4F" w14:textId="77777777" w:rsidR="003064FD" w:rsidRPr="00603413" w:rsidRDefault="003064FD"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829D9" w14:textId="77777777" w:rsidR="003064FD" w:rsidRDefault="003064FD">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504ED" w14:textId="3714349E" w:rsidR="003064FD" w:rsidRDefault="003064FD">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6F475F">
      <w:rPr>
        <w:rStyle w:val="PageNumber"/>
        <w:noProof/>
      </w:rPr>
      <w:t>13</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16359" w14:textId="3DFCACCC" w:rsidR="003064FD" w:rsidRDefault="003064FD">
    <w:pPr>
      <w:tabs>
        <w:tab w:val="right" w:pos="9004"/>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58303" w14:textId="77777777" w:rsidR="003064FD" w:rsidRDefault="003064FD">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978D3" w14:textId="3D236ED7" w:rsidR="003064FD" w:rsidRDefault="003064FD">
    <w:pPr>
      <w:spacing w:after="0" w:line="259" w:lineRule="auto"/>
      <w:ind w:right="2" w:firstLine="0"/>
      <w:jc w:val="right"/>
    </w:pPr>
    <w:r>
      <w:fldChar w:fldCharType="begin"/>
    </w:r>
    <w:r>
      <w:instrText xml:space="preserve"> PAGE   \* MERGEFORMAT </w:instrText>
    </w:r>
    <w:r>
      <w:fldChar w:fldCharType="separate"/>
    </w:r>
    <w:r w:rsidR="006F475F" w:rsidRPr="006F475F">
      <w:rPr>
        <w:noProof/>
        <w:sz w:val="20"/>
      </w:rPr>
      <w:t>21</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40AE9" w14:textId="77777777" w:rsidR="003064FD" w:rsidRDefault="003064FD">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35CB1" w14:textId="77777777" w:rsidR="003064FD" w:rsidRPr="001555CC" w:rsidRDefault="003064FD"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392F4" w14:textId="77777777" w:rsidR="003064FD" w:rsidRDefault="003064FD">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255D1" w14:textId="6E31AF0E" w:rsidR="003064FD" w:rsidRDefault="003064FD">
    <w:pPr>
      <w:spacing w:after="0" w:line="259" w:lineRule="auto"/>
      <w:ind w:right="1439" w:firstLine="0"/>
      <w:jc w:val="right"/>
    </w:pPr>
    <w:r>
      <w:fldChar w:fldCharType="begin"/>
    </w:r>
    <w:r>
      <w:instrText xml:space="preserve"> PAGE   \* MERGEFORMAT </w:instrText>
    </w:r>
    <w:r>
      <w:fldChar w:fldCharType="separate"/>
    </w:r>
    <w:r w:rsidR="006F475F" w:rsidRPr="006F475F">
      <w:rPr>
        <w:noProof/>
        <w:sz w:val="20"/>
      </w:rPr>
      <w:t>1</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22E7F" w14:textId="77777777" w:rsidR="003064FD" w:rsidRPr="00993933" w:rsidRDefault="003064FD"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026C9" w14:textId="77777777" w:rsidR="003064FD" w:rsidRPr="00516B75" w:rsidRDefault="003064FD"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12CAC" w14:textId="6E6BC810" w:rsidR="003064FD" w:rsidRPr="004509D8" w:rsidRDefault="003064FD"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6F475F">
      <w:rPr>
        <w:rStyle w:val="PageNumber"/>
        <w:noProof/>
      </w:rPr>
      <w:t>20</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5ECDA" w14:textId="374379FF" w:rsidR="003064FD" w:rsidRDefault="003064FD">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6F475F">
      <w:rPr>
        <w:rStyle w:val="PageNumber"/>
        <w:rFonts w:cs="Arial"/>
        <w:noProof/>
      </w:rPr>
      <w:t>19</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7">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9">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1">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33">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42225E82"/>
    <w:multiLevelType w:val="hybridMultilevel"/>
    <w:tmpl w:val="F53EDD5A"/>
    <w:lvl w:ilvl="0" w:tplc="7B74B6EA">
      <w:start w:val="1"/>
      <w:numFmt w:val="bullet"/>
      <w:lvlText w:val="•"/>
      <w:lvlJc w:val="left"/>
      <w:pPr>
        <w:ind w:left="7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55C2D2A">
      <w:start w:val="1"/>
      <w:numFmt w:val="upperLetter"/>
      <w:lvlText w:val="%2"/>
      <w:lvlJc w:val="left"/>
      <w:pPr>
        <w:ind w:left="10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076969C">
      <w:start w:val="1"/>
      <w:numFmt w:val="lowerRoman"/>
      <w:lvlText w:val="%3"/>
      <w:lvlJc w:val="left"/>
      <w:pPr>
        <w:ind w:left="17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3306DAC">
      <w:start w:val="1"/>
      <w:numFmt w:val="decimal"/>
      <w:lvlText w:val="%4"/>
      <w:lvlJc w:val="left"/>
      <w:pPr>
        <w:ind w:left="25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EF2F618">
      <w:start w:val="1"/>
      <w:numFmt w:val="lowerLetter"/>
      <w:lvlText w:val="%5"/>
      <w:lvlJc w:val="left"/>
      <w:pPr>
        <w:ind w:left="32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8F94A92E">
      <w:start w:val="1"/>
      <w:numFmt w:val="lowerRoman"/>
      <w:lvlText w:val="%6"/>
      <w:lvlJc w:val="left"/>
      <w:pPr>
        <w:ind w:left="39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C90C4ADE">
      <w:start w:val="1"/>
      <w:numFmt w:val="decimal"/>
      <w:lvlText w:val="%7"/>
      <w:lvlJc w:val="left"/>
      <w:pPr>
        <w:ind w:left="46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BBFA0230">
      <w:start w:val="1"/>
      <w:numFmt w:val="lowerLetter"/>
      <w:lvlText w:val="%8"/>
      <w:lvlJc w:val="left"/>
      <w:pPr>
        <w:ind w:left="53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4A3A0FAA">
      <w:start w:val="1"/>
      <w:numFmt w:val="lowerRoman"/>
      <w:lvlText w:val="%9"/>
      <w:lvlJc w:val="left"/>
      <w:pPr>
        <w:ind w:left="61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37">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nsid w:val="4E9275E5"/>
    <w:multiLevelType w:val="hybridMultilevel"/>
    <w:tmpl w:val="47829446"/>
    <w:lvl w:ilvl="0" w:tplc="EF3086E6">
      <w:start w:val="1"/>
      <w:numFmt w:val="bullet"/>
      <w:lvlText w:val="•"/>
      <w:lvlJc w:val="left"/>
      <w:pPr>
        <w:ind w:left="7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C908CFC6">
      <w:start w:val="1"/>
      <w:numFmt w:val="bullet"/>
      <w:lvlText w:val="-"/>
      <w:lvlJc w:val="left"/>
      <w:pPr>
        <w:ind w:left="14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024C380">
      <w:start w:val="1"/>
      <w:numFmt w:val="bullet"/>
      <w:lvlText w:val="▪"/>
      <w:lvlJc w:val="left"/>
      <w:pPr>
        <w:ind w:left="22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F85956">
      <w:start w:val="1"/>
      <w:numFmt w:val="bullet"/>
      <w:lvlText w:val="•"/>
      <w:lvlJc w:val="left"/>
      <w:pPr>
        <w:ind w:left="29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D822E7A">
      <w:start w:val="1"/>
      <w:numFmt w:val="bullet"/>
      <w:lvlText w:val="o"/>
      <w:lvlJc w:val="left"/>
      <w:pPr>
        <w:ind w:left="36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AB61D90">
      <w:start w:val="1"/>
      <w:numFmt w:val="bullet"/>
      <w:lvlText w:val="▪"/>
      <w:lvlJc w:val="left"/>
      <w:pPr>
        <w:ind w:left="43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D767ABC">
      <w:start w:val="1"/>
      <w:numFmt w:val="bullet"/>
      <w:lvlText w:val="•"/>
      <w:lvlJc w:val="left"/>
      <w:pPr>
        <w:ind w:left="50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E82D118">
      <w:start w:val="1"/>
      <w:numFmt w:val="bullet"/>
      <w:lvlText w:val="o"/>
      <w:lvlJc w:val="left"/>
      <w:pPr>
        <w:ind w:left="58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2C0364C">
      <w:start w:val="1"/>
      <w:numFmt w:val="bullet"/>
      <w:lvlText w:val="▪"/>
      <w:lvlJc w:val="left"/>
      <w:pPr>
        <w:ind w:left="65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E6338E2"/>
    <w:multiLevelType w:val="hybridMultilevel"/>
    <w:tmpl w:val="022A4ADC"/>
    <w:lvl w:ilvl="0" w:tplc="3A56846E">
      <w:start w:val="1"/>
      <w:numFmt w:val="bullet"/>
      <w:lvlText w:val="❖"/>
      <w:lvlJc w:val="left"/>
      <w:pPr>
        <w:ind w:left="705"/>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1" w:tplc="D8EE9C2E">
      <w:start w:val="1"/>
      <w:numFmt w:val="bullet"/>
      <w:lvlText w:val="o"/>
      <w:lvlJc w:val="left"/>
      <w:pPr>
        <w:ind w:left="144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2" w:tplc="0F9C1252">
      <w:start w:val="1"/>
      <w:numFmt w:val="bullet"/>
      <w:lvlText w:val="▪"/>
      <w:lvlJc w:val="left"/>
      <w:pPr>
        <w:ind w:left="216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3" w:tplc="1146FA10">
      <w:start w:val="1"/>
      <w:numFmt w:val="bullet"/>
      <w:lvlText w:val="•"/>
      <w:lvlJc w:val="left"/>
      <w:pPr>
        <w:ind w:left="288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4" w:tplc="CBBA13F2">
      <w:start w:val="1"/>
      <w:numFmt w:val="bullet"/>
      <w:lvlText w:val="o"/>
      <w:lvlJc w:val="left"/>
      <w:pPr>
        <w:ind w:left="360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5" w:tplc="829E4576">
      <w:start w:val="1"/>
      <w:numFmt w:val="bullet"/>
      <w:lvlText w:val="▪"/>
      <w:lvlJc w:val="left"/>
      <w:pPr>
        <w:ind w:left="432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6" w:tplc="0F84B01E">
      <w:start w:val="1"/>
      <w:numFmt w:val="bullet"/>
      <w:lvlText w:val="•"/>
      <w:lvlJc w:val="left"/>
      <w:pPr>
        <w:ind w:left="504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7" w:tplc="F6A83768">
      <w:start w:val="1"/>
      <w:numFmt w:val="bullet"/>
      <w:lvlText w:val="o"/>
      <w:lvlJc w:val="left"/>
      <w:pPr>
        <w:ind w:left="576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8" w:tplc="EB40AEE8">
      <w:start w:val="1"/>
      <w:numFmt w:val="bullet"/>
      <w:lvlText w:val="▪"/>
      <w:lvlJc w:val="left"/>
      <w:pPr>
        <w:ind w:left="648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abstractNum>
  <w:abstractNum w:abstractNumId="51">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2">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3">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5">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7">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3">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34"/>
  </w:num>
  <w:num w:numId="2">
    <w:abstractNumId w:val="45"/>
  </w:num>
  <w:num w:numId="3">
    <w:abstractNumId w:val="59"/>
  </w:num>
  <w:num w:numId="4">
    <w:abstractNumId w:val="65"/>
  </w:num>
  <w:num w:numId="5">
    <w:abstractNumId w:val="25"/>
  </w:num>
  <w:num w:numId="6">
    <w:abstractNumId w:val="60"/>
  </w:num>
  <w:num w:numId="7">
    <w:abstractNumId w:val="2"/>
  </w:num>
  <w:num w:numId="8">
    <w:abstractNumId w:val="53"/>
  </w:num>
  <w:num w:numId="9">
    <w:abstractNumId w:val="48"/>
  </w:num>
  <w:num w:numId="10">
    <w:abstractNumId w:val="16"/>
  </w:num>
  <w:num w:numId="11">
    <w:abstractNumId w:val="12"/>
  </w:num>
  <w:num w:numId="12">
    <w:abstractNumId w:val="41"/>
  </w:num>
  <w:num w:numId="13">
    <w:abstractNumId w:val="28"/>
  </w:num>
  <w:num w:numId="14">
    <w:abstractNumId w:val="33"/>
  </w:num>
  <w:num w:numId="1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num>
  <w:num w:numId="17">
    <w:abstractNumId w:val="40"/>
  </w:num>
  <w:num w:numId="18">
    <w:abstractNumId w:val="51"/>
  </w:num>
  <w:num w:numId="19">
    <w:abstractNumId w:val="13"/>
  </w:num>
  <w:num w:numId="20">
    <w:abstractNumId w:val="52"/>
  </w:num>
  <w:num w:numId="21">
    <w:abstractNumId w:val="8"/>
  </w:num>
  <w:num w:numId="22">
    <w:abstractNumId w:val="14"/>
  </w:num>
  <w:num w:numId="23">
    <w:abstractNumId w:val="1"/>
  </w:num>
  <w:num w:numId="24">
    <w:abstractNumId w:val="23"/>
  </w:num>
  <w:num w:numId="25">
    <w:abstractNumId w:val="31"/>
  </w:num>
  <w:num w:numId="26">
    <w:abstractNumId w:val="27"/>
  </w:num>
  <w:num w:numId="27">
    <w:abstractNumId w:val="39"/>
  </w:num>
  <w:num w:numId="28">
    <w:abstractNumId w:val="64"/>
  </w:num>
  <w:num w:numId="29">
    <w:abstractNumId w:val="66"/>
  </w:num>
  <w:num w:numId="30">
    <w:abstractNumId w:val="58"/>
  </w:num>
  <w:num w:numId="31">
    <w:abstractNumId w:val="63"/>
  </w:num>
  <w:num w:numId="32">
    <w:abstractNumId w:val="7"/>
  </w:num>
  <w:num w:numId="33">
    <w:abstractNumId w:val="57"/>
  </w:num>
  <w:num w:numId="34">
    <w:abstractNumId w:val="15"/>
  </w:num>
  <w:num w:numId="35">
    <w:abstractNumId w:val="10"/>
  </w:num>
  <w:num w:numId="36">
    <w:abstractNumId w:val="21"/>
  </w:num>
  <w:num w:numId="37">
    <w:abstractNumId w:val="0"/>
  </w:num>
  <w:num w:numId="38">
    <w:abstractNumId w:val="38"/>
  </w:num>
  <w:num w:numId="39">
    <w:abstractNumId w:val="29"/>
  </w:num>
  <w:num w:numId="40">
    <w:abstractNumId w:val="5"/>
  </w:num>
  <w:num w:numId="41">
    <w:abstractNumId w:val="17"/>
  </w:num>
  <w:num w:numId="42">
    <w:abstractNumId w:val="35"/>
  </w:num>
  <w:num w:numId="43">
    <w:abstractNumId w:val="30"/>
  </w:num>
  <w:num w:numId="44">
    <w:abstractNumId w:val="55"/>
  </w:num>
  <w:num w:numId="45">
    <w:abstractNumId w:val="22"/>
  </w:num>
  <w:num w:numId="46">
    <w:abstractNumId w:val="46"/>
  </w:num>
  <w:num w:numId="47">
    <w:abstractNumId w:val="56"/>
  </w:num>
  <w:num w:numId="48">
    <w:abstractNumId w:val="67"/>
  </w:num>
  <w:num w:numId="49">
    <w:abstractNumId w:val="20"/>
  </w:num>
  <w:num w:numId="50">
    <w:abstractNumId w:val="32"/>
  </w:num>
  <w:num w:numId="51">
    <w:abstractNumId w:val="47"/>
  </w:num>
  <w:num w:numId="52">
    <w:abstractNumId w:val="61"/>
  </w:num>
  <w:num w:numId="53">
    <w:abstractNumId w:val="9"/>
  </w:num>
  <w:num w:numId="54">
    <w:abstractNumId w:val="42"/>
  </w:num>
  <w:num w:numId="55">
    <w:abstractNumId w:val="49"/>
  </w:num>
  <w:num w:numId="56">
    <w:abstractNumId w:val="3"/>
  </w:num>
  <w:num w:numId="57">
    <w:abstractNumId w:val="37"/>
  </w:num>
  <w:num w:numId="58">
    <w:abstractNumId w:val="11"/>
  </w:num>
  <w:num w:numId="59">
    <w:abstractNumId w:val="19"/>
  </w:num>
  <w:num w:numId="60">
    <w:abstractNumId w:val="26"/>
  </w:num>
  <w:num w:numId="61">
    <w:abstractNumId w:val="18"/>
  </w:num>
  <w:num w:numId="62">
    <w:abstractNumId w:val="43"/>
  </w:num>
  <w:num w:numId="63">
    <w:abstractNumId w:val="24"/>
  </w:num>
  <w:num w:numId="64">
    <w:abstractNumId w:val="4"/>
  </w:num>
  <w:num w:numId="65">
    <w:abstractNumId w:val="6"/>
  </w:num>
  <w:num w:numId="66">
    <w:abstractNumId w:val="50"/>
  </w:num>
  <w:num w:numId="67">
    <w:abstractNumId w:val="44"/>
  </w:num>
  <w:num w:numId="68">
    <w:abstractNumId w:val="3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DFE"/>
    <w:rsid w:val="00037F1F"/>
    <w:rsid w:val="00040516"/>
    <w:rsid w:val="00041761"/>
    <w:rsid w:val="000436E0"/>
    <w:rsid w:val="000469B9"/>
    <w:rsid w:val="000500AE"/>
    <w:rsid w:val="00051FFE"/>
    <w:rsid w:val="000523A5"/>
    <w:rsid w:val="000652A3"/>
    <w:rsid w:val="00065C08"/>
    <w:rsid w:val="00066896"/>
    <w:rsid w:val="000701CA"/>
    <w:rsid w:val="00072E8B"/>
    <w:rsid w:val="00073B45"/>
    <w:rsid w:val="00077717"/>
    <w:rsid w:val="00080E52"/>
    <w:rsid w:val="00084903"/>
    <w:rsid w:val="000922DF"/>
    <w:rsid w:val="000967AF"/>
    <w:rsid w:val="000A1463"/>
    <w:rsid w:val="000A3686"/>
    <w:rsid w:val="000A6DA8"/>
    <w:rsid w:val="000B0639"/>
    <w:rsid w:val="000C6B25"/>
    <w:rsid w:val="00106ED1"/>
    <w:rsid w:val="0010774B"/>
    <w:rsid w:val="00112200"/>
    <w:rsid w:val="00120BC9"/>
    <w:rsid w:val="00124705"/>
    <w:rsid w:val="001272BA"/>
    <w:rsid w:val="00130986"/>
    <w:rsid w:val="00134534"/>
    <w:rsid w:val="00137FDC"/>
    <w:rsid w:val="0014364C"/>
    <w:rsid w:val="0014775A"/>
    <w:rsid w:val="001555CC"/>
    <w:rsid w:val="0015769F"/>
    <w:rsid w:val="00161EF6"/>
    <w:rsid w:val="001631C4"/>
    <w:rsid w:val="001656B0"/>
    <w:rsid w:val="00173874"/>
    <w:rsid w:val="00173F29"/>
    <w:rsid w:val="001744DE"/>
    <w:rsid w:val="00181EA3"/>
    <w:rsid w:val="00190451"/>
    <w:rsid w:val="00193AC2"/>
    <w:rsid w:val="00196584"/>
    <w:rsid w:val="00197BFA"/>
    <w:rsid w:val="001A31BE"/>
    <w:rsid w:val="001A4462"/>
    <w:rsid w:val="001A7680"/>
    <w:rsid w:val="001B0370"/>
    <w:rsid w:val="001B03DC"/>
    <w:rsid w:val="001B6644"/>
    <w:rsid w:val="002007EE"/>
    <w:rsid w:val="00200942"/>
    <w:rsid w:val="002009BA"/>
    <w:rsid w:val="00201FD4"/>
    <w:rsid w:val="00205028"/>
    <w:rsid w:val="00212B6D"/>
    <w:rsid w:val="0021733E"/>
    <w:rsid w:val="00217BC5"/>
    <w:rsid w:val="00217DF1"/>
    <w:rsid w:val="00222864"/>
    <w:rsid w:val="00227106"/>
    <w:rsid w:val="00231B2B"/>
    <w:rsid w:val="00234522"/>
    <w:rsid w:val="0023582D"/>
    <w:rsid w:val="00244D80"/>
    <w:rsid w:val="0025613F"/>
    <w:rsid w:val="0025724E"/>
    <w:rsid w:val="00261342"/>
    <w:rsid w:val="00262947"/>
    <w:rsid w:val="00267E43"/>
    <w:rsid w:val="0027520D"/>
    <w:rsid w:val="002823E9"/>
    <w:rsid w:val="0029031F"/>
    <w:rsid w:val="00290DCA"/>
    <w:rsid w:val="00293869"/>
    <w:rsid w:val="00295BBD"/>
    <w:rsid w:val="00296C7B"/>
    <w:rsid w:val="002A1888"/>
    <w:rsid w:val="002A22DA"/>
    <w:rsid w:val="002A43D5"/>
    <w:rsid w:val="002A4D93"/>
    <w:rsid w:val="002A59BA"/>
    <w:rsid w:val="002B0DC2"/>
    <w:rsid w:val="002B1A81"/>
    <w:rsid w:val="002B227B"/>
    <w:rsid w:val="002C36FF"/>
    <w:rsid w:val="002C58FE"/>
    <w:rsid w:val="002C698F"/>
    <w:rsid w:val="002D664E"/>
    <w:rsid w:val="002E3F93"/>
    <w:rsid w:val="002E4D96"/>
    <w:rsid w:val="002E5F90"/>
    <w:rsid w:val="002E6805"/>
    <w:rsid w:val="002E771D"/>
    <w:rsid w:val="002F5705"/>
    <w:rsid w:val="0030079B"/>
    <w:rsid w:val="003064FD"/>
    <w:rsid w:val="00315C81"/>
    <w:rsid w:val="00322B30"/>
    <w:rsid w:val="0032325B"/>
    <w:rsid w:val="00324170"/>
    <w:rsid w:val="00327E21"/>
    <w:rsid w:val="00335EE3"/>
    <w:rsid w:val="00344F51"/>
    <w:rsid w:val="0034689D"/>
    <w:rsid w:val="0035072C"/>
    <w:rsid w:val="00351860"/>
    <w:rsid w:val="00351C97"/>
    <w:rsid w:val="00361A36"/>
    <w:rsid w:val="003700F2"/>
    <w:rsid w:val="00372DE0"/>
    <w:rsid w:val="003742D4"/>
    <w:rsid w:val="0037574C"/>
    <w:rsid w:val="00381582"/>
    <w:rsid w:val="00382FA0"/>
    <w:rsid w:val="003834C2"/>
    <w:rsid w:val="0038385D"/>
    <w:rsid w:val="003915E2"/>
    <w:rsid w:val="003A70E2"/>
    <w:rsid w:val="003B02C0"/>
    <w:rsid w:val="003B0967"/>
    <w:rsid w:val="003B15BA"/>
    <w:rsid w:val="003B6602"/>
    <w:rsid w:val="003B7665"/>
    <w:rsid w:val="003D3F2D"/>
    <w:rsid w:val="003D4360"/>
    <w:rsid w:val="003E1FDC"/>
    <w:rsid w:val="003E5A14"/>
    <w:rsid w:val="003E6CAB"/>
    <w:rsid w:val="003F76A8"/>
    <w:rsid w:val="00402B82"/>
    <w:rsid w:val="0040543B"/>
    <w:rsid w:val="00420AE5"/>
    <w:rsid w:val="00420B25"/>
    <w:rsid w:val="00422A23"/>
    <w:rsid w:val="00422ABB"/>
    <w:rsid w:val="00423188"/>
    <w:rsid w:val="004318E7"/>
    <w:rsid w:val="004320F8"/>
    <w:rsid w:val="004419FB"/>
    <w:rsid w:val="00451F93"/>
    <w:rsid w:val="00473056"/>
    <w:rsid w:val="00475AA5"/>
    <w:rsid w:val="00487236"/>
    <w:rsid w:val="00495014"/>
    <w:rsid w:val="00495252"/>
    <w:rsid w:val="004A12C2"/>
    <w:rsid w:val="004A1A82"/>
    <w:rsid w:val="004A27B7"/>
    <w:rsid w:val="004A2F8B"/>
    <w:rsid w:val="004A7A66"/>
    <w:rsid w:val="004A7BE5"/>
    <w:rsid w:val="004B14DA"/>
    <w:rsid w:val="004B373A"/>
    <w:rsid w:val="004B492A"/>
    <w:rsid w:val="004C0377"/>
    <w:rsid w:val="004C6F83"/>
    <w:rsid w:val="004C71EA"/>
    <w:rsid w:val="004D022A"/>
    <w:rsid w:val="004D0BDD"/>
    <w:rsid w:val="004D630B"/>
    <w:rsid w:val="004E228A"/>
    <w:rsid w:val="004F4967"/>
    <w:rsid w:val="004F6DAB"/>
    <w:rsid w:val="00501779"/>
    <w:rsid w:val="005078BA"/>
    <w:rsid w:val="00507EF5"/>
    <w:rsid w:val="00510F18"/>
    <w:rsid w:val="005136E7"/>
    <w:rsid w:val="00524368"/>
    <w:rsid w:val="00526954"/>
    <w:rsid w:val="00536D25"/>
    <w:rsid w:val="00544497"/>
    <w:rsid w:val="005444A5"/>
    <w:rsid w:val="00554AF7"/>
    <w:rsid w:val="00561CD9"/>
    <w:rsid w:val="00567B14"/>
    <w:rsid w:val="00574682"/>
    <w:rsid w:val="00583CEE"/>
    <w:rsid w:val="005917C9"/>
    <w:rsid w:val="00593DFD"/>
    <w:rsid w:val="005A2018"/>
    <w:rsid w:val="005A340B"/>
    <w:rsid w:val="005A3599"/>
    <w:rsid w:val="005A3F97"/>
    <w:rsid w:val="005A7205"/>
    <w:rsid w:val="005B0B27"/>
    <w:rsid w:val="005B14BE"/>
    <w:rsid w:val="005B46FD"/>
    <w:rsid w:val="005B6D8B"/>
    <w:rsid w:val="005C0F0A"/>
    <w:rsid w:val="005C120C"/>
    <w:rsid w:val="005C4630"/>
    <w:rsid w:val="005D32E3"/>
    <w:rsid w:val="005D3F5B"/>
    <w:rsid w:val="005E1BC4"/>
    <w:rsid w:val="005E1BD9"/>
    <w:rsid w:val="005E290D"/>
    <w:rsid w:val="005E7A84"/>
    <w:rsid w:val="005F4F7B"/>
    <w:rsid w:val="00603413"/>
    <w:rsid w:val="00610E03"/>
    <w:rsid w:val="00612DE5"/>
    <w:rsid w:val="00615003"/>
    <w:rsid w:val="00620F9B"/>
    <w:rsid w:val="00624E90"/>
    <w:rsid w:val="006403A3"/>
    <w:rsid w:val="0064520B"/>
    <w:rsid w:val="00645F17"/>
    <w:rsid w:val="00651B6C"/>
    <w:rsid w:val="006675DF"/>
    <w:rsid w:val="0067018C"/>
    <w:rsid w:val="00671FDC"/>
    <w:rsid w:val="00675FE5"/>
    <w:rsid w:val="00680758"/>
    <w:rsid w:val="006A6EA6"/>
    <w:rsid w:val="006B2773"/>
    <w:rsid w:val="006C39F1"/>
    <w:rsid w:val="006D0A08"/>
    <w:rsid w:val="006D3CA6"/>
    <w:rsid w:val="006D68C4"/>
    <w:rsid w:val="006E08EE"/>
    <w:rsid w:val="006F2664"/>
    <w:rsid w:val="006F475F"/>
    <w:rsid w:val="006F58E7"/>
    <w:rsid w:val="006F6046"/>
    <w:rsid w:val="00702768"/>
    <w:rsid w:val="007033E0"/>
    <w:rsid w:val="0070683E"/>
    <w:rsid w:val="00714631"/>
    <w:rsid w:val="00714920"/>
    <w:rsid w:val="00717FC7"/>
    <w:rsid w:val="007259F6"/>
    <w:rsid w:val="007310F7"/>
    <w:rsid w:val="007328E1"/>
    <w:rsid w:val="0074120D"/>
    <w:rsid w:val="00745449"/>
    <w:rsid w:val="007505CB"/>
    <w:rsid w:val="00750882"/>
    <w:rsid w:val="007529D3"/>
    <w:rsid w:val="007552EB"/>
    <w:rsid w:val="00757DA7"/>
    <w:rsid w:val="00762B9E"/>
    <w:rsid w:val="00766B85"/>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C56BE"/>
    <w:rsid w:val="007C5C72"/>
    <w:rsid w:val="007D084F"/>
    <w:rsid w:val="007D4B22"/>
    <w:rsid w:val="007E29B1"/>
    <w:rsid w:val="007E46D8"/>
    <w:rsid w:val="007E63F5"/>
    <w:rsid w:val="007E7DF8"/>
    <w:rsid w:val="007F12CC"/>
    <w:rsid w:val="007F55CB"/>
    <w:rsid w:val="00810A60"/>
    <w:rsid w:val="00811E4A"/>
    <w:rsid w:val="008161F5"/>
    <w:rsid w:val="008231E0"/>
    <w:rsid w:val="0082389E"/>
    <w:rsid w:val="008307BA"/>
    <w:rsid w:val="00830830"/>
    <w:rsid w:val="00834E3E"/>
    <w:rsid w:val="0083733B"/>
    <w:rsid w:val="00841E56"/>
    <w:rsid w:val="00844AAC"/>
    <w:rsid w:val="008544CE"/>
    <w:rsid w:val="00854749"/>
    <w:rsid w:val="00855FCA"/>
    <w:rsid w:val="00857FA7"/>
    <w:rsid w:val="00863E90"/>
    <w:rsid w:val="0087339B"/>
    <w:rsid w:val="00876B55"/>
    <w:rsid w:val="0088385D"/>
    <w:rsid w:val="00883DB9"/>
    <w:rsid w:val="00892D5A"/>
    <w:rsid w:val="008B14C8"/>
    <w:rsid w:val="008B3B3D"/>
    <w:rsid w:val="008B4494"/>
    <w:rsid w:val="008B7F41"/>
    <w:rsid w:val="008C77E8"/>
    <w:rsid w:val="008D09D2"/>
    <w:rsid w:val="008D2A11"/>
    <w:rsid w:val="008E19B5"/>
    <w:rsid w:val="008E48D2"/>
    <w:rsid w:val="008E7A51"/>
    <w:rsid w:val="008F27B6"/>
    <w:rsid w:val="008F37AE"/>
    <w:rsid w:val="009007D9"/>
    <w:rsid w:val="0090162C"/>
    <w:rsid w:val="009020D2"/>
    <w:rsid w:val="00906463"/>
    <w:rsid w:val="009258C4"/>
    <w:rsid w:val="009265EA"/>
    <w:rsid w:val="00940B07"/>
    <w:rsid w:val="00941EED"/>
    <w:rsid w:val="009432AD"/>
    <w:rsid w:val="009438EC"/>
    <w:rsid w:val="009530E3"/>
    <w:rsid w:val="0095749A"/>
    <w:rsid w:val="00964662"/>
    <w:rsid w:val="00977828"/>
    <w:rsid w:val="00990A35"/>
    <w:rsid w:val="00991DA0"/>
    <w:rsid w:val="00992E68"/>
    <w:rsid w:val="009941DB"/>
    <w:rsid w:val="00994492"/>
    <w:rsid w:val="009A2D1B"/>
    <w:rsid w:val="009A35EA"/>
    <w:rsid w:val="009A58D6"/>
    <w:rsid w:val="009B6D3C"/>
    <w:rsid w:val="009C4742"/>
    <w:rsid w:val="009C61B1"/>
    <w:rsid w:val="009D41BF"/>
    <w:rsid w:val="009D6AAF"/>
    <w:rsid w:val="009E00F9"/>
    <w:rsid w:val="009E0D1D"/>
    <w:rsid w:val="009F67F3"/>
    <w:rsid w:val="009F7386"/>
    <w:rsid w:val="00A006D3"/>
    <w:rsid w:val="00A016F0"/>
    <w:rsid w:val="00A10806"/>
    <w:rsid w:val="00A10EE1"/>
    <w:rsid w:val="00A158EF"/>
    <w:rsid w:val="00A24EE9"/>
    <w:rsid w:val="00A26335"/>
    <w:rsid w:val="00A313B0"/>
    <w:rsid w:val="00A33775"/>
    <w:rsid w:val="00A34F35"/>
    <w:rsid w:val="00A37BBE"/>
    <w:rsid w:val="00A400E0"/>
    <w:rsid w:val="00A47003"/>
    <w:rsid w:val="00A478C5"/>
    <w:rsid w:val="00A54D94"/>
    <w:rsid w:val="00A5562E"/>
    <w:rsid w:val="00A574BB"/>
    <w:rsid w:val="00A61A61"/>
    <w:rsid w:val="00A61CE4"/>
    <w:rsid w:val="00A62088"/>
    <w:rsid w:val="00A66E48"/>
    <w:rsid w:val="00A71158"/>
    <w:rsid w:val="00A77A61"/>
    <w:rsid w:val="00A85054"/>
    <w:rsid w:val="00A87564"/>
    <w:rsid w:val="00A87AEC"/>
    <w:rsid w:val="00A95B09"/>
    <w:rsid w:val="00A96497"/>
    <w:rsid w:val="00AA7AC5"/>
    <w:rsid w:val="00AC662A"/>
    <w:rsid w:val="00AE2B69"/>
    <w:rsid w:val="00AE7DBD"/>
    <w:rsid w:val="00AF222E"/>
    <w:rsid w:val="00AF3411"/>
    <w:rsid w:val="00AF7678"/>
    <w:rsid w:val="00B133B9"/>
    <w:rsid w:val="00B7482D"/>
    <w:rsid w:val="00B74EB4"/>
    <w:rsid w:val="00B77C63"/>
    <w:rsid w:val="00B87682"/>
    <w:rsid w:val="00BA78F2"/>
    <w:rsid w:val="00BB69CE"/>
    <w:rsid w:val="00BC50D6"/>
    <w:rsid w:val="00BD14EA"/>
    <w:rsid w:val="00BD47E4"/>
    <w:rsid w:val="00BE3F4B"/>
    <w:rsid w:val="00BE5D3F"/>
    <w:rsid w:val="00BF4C26"/>
    <w:rsid w:val="00BF7EA6"/>
    <w:rsid w:val="00C061C1"/>
    <w:rsid w:val="00C10050"/>
    <w:rsid w:val="00C12F26"/>
    <w:rsid w:val="00C1560E"/>
    <w:rsid w:val="00C17B1B"/>
    <w:rsid w:val="00C21E68"/>
    <w:rsid w:val="00C30BE7"/>
    <w:rsid w:val="00C33742"/>
    <w:rsid w:val="00C37BAA"/>
    <w:rsid w:val="00C40653"/>
    <w:rsid w:val="00C44CC1"/>
    <w:rsid w:val="00C501E2"/>
    <w:rsid w:val="00C50D55"/>
    <w:rsid w:val="00C51E6B"/>
    <w:rsid w:val="00C56132"/>
    <w:rsid w:val="00C67E16"/>
    <w:rsid w:val="00C728C0"/>
    <w:rsid w:val="00C9074A"/>
    <w:rsid w:val="00C97ABA"/>
    <w:rsid w:val="00CA047D"/>
    <w:rsid w:val="00CA204D"/>
    <w:rsid w:val="00CA7AF8"/>
    <w:rsid w:val="00CC218F"/>
    <w:rsid w:val="00CC3C18"/>
    <w:rsid w:val="00CD10A1"/>
    <w:rsid w:val="00CD13F3"/>
    <w:rsid w:val="00CF05E9"/>
    <w:rsid w:val="00CF0825"/>
    <w:rsid w:val="00D078FC"/>
    <w:rsid w:val="00D1323F"/>
    <w:rsid w:val="00D1607E"/>
    <w:rsid w:val="00D16480"/>
    <w:rsid w:val="00D223E8"/>
    <w:rsid w:val="00D310E3"/>
    <w:rsid w:val="00D3501A"/>
    <w:rsid w:val="00D366E6"/>
    <w:rsid w:val="00D373DB"/>
    <w:rsid w:val="00D41100"/>
    <w:rsid w:val="00D41FBD"/>
    <w:rsid w:val="00D424BD"/>
    <w:rsid w:val="00D42BF6"/>
    <w:rsid w:val="00D51C14"/>
    <w:rsid w:val="00D51CD7"/>
    <w:rsid w:val="00D52D0B"/>
    <w:rsid w:val="00D5525D"/>
    <w:rsid w:val="00D76E90"/>
    <w:rsid w:val="00D82AB8"/>
    <w:rsid w:val="00D82B45"/>
    <w:rsid w:val="00D84722"/>
    <w:rsid w:val="00D84F5C"/>
    <w:rsid w:val="00D9287F"/>
    <w:rsid w:val="00DA0D01"/>
    <w:rsid w:val="00DB0A82"/>
    <w:rsid w:val="00DB186B"/>
    <w:rsid w:val="00DB5D3C"/>
    <w:rsid w:val="00DC0D62"/>
    <w:rsid w:val="00DC4673"/>
    <w:rsid w:val="00DC7CA3"/>
    <w:rsid w:val="00DD1EBB"/>
    <w:rsid w:val="00DE0CB3"/>
    <w:rsid w:val="00DF31E0"/>
    <w:rsid w:val="00DF66EE"/>
    <w:rsid w:val="00DF79B2"/>
    <w:rsid w:val="00DF7B23"/>
    <w:rsid w:val="00E06CE5"/>
    <w:rsid w:val="00E06E1A"/>
    <w:rsid w:val="00E16B99"/>
    <w:rsid w:val="00E30A45"/>
    <w:rsid w:val="00E30AC6"/>
    <w:rsid w:val="00E32D1B"/>
    <w:rsid w:val="00E33ACE"/>
    <w:rsid w:val="00E3522F"/>
    <w:rsid w:val="00E35741"/>
    <w:rsid w:val="00E366D8"/>
    <w:rsid w:val="00E36F5E"/>
    <w:rsid w:val="00E37E2B"/>
    <w:rsid w:val="00E456A5"/>
    <w:rsid w:val="00E456C9"/>
    <w:rsid w:val="00E5015D"/>
    <w:rsid w:val="00E574F6"/>
    <w:rsid w:val="00E627BC"/>
    <w:rsid w:val="00E63444"/>
    <w:rsid w:val="00E63800"/>
    <w:rsid w:val="00E661C7"/>
    <w:rsid w:val="00E6714D"/>
    <w:rsid w:val="00E83DF4"/>
    <w:rsid w:val="00E84936"/>
    <w:rsid w:val="00E90E38"/>
    <w:rsid w:val="00E944B0"/>
    <w:rsid w:val="00E94510"/>
    <w:rsid w:val="00EB0160"/>
    <w:rsid w:val="00EB1850"/>
    <w:rsid w:val="00EB1FA0"/>
    <w:rsid w:val="00EB35C3"/>
    <w:rsid w:val="00EB4FB4"/>
    <w:rsid w:val="00EC4B53"/>
    <w:rsid w:val="00EC7AD6"/>
    <w:rsid w:val="00ED4C64"/>
    <w:rsid w:val="00ED5FC4"/>
    <w:rsid w:val="00ED7AA4"/>
    <w:rsid w:val="00EF2DBD"/>
    <w:rsid w:val="00EF32BB"/>
    <w:rsid w:val="00EF57BE"/>
    <w:rsid w:val="00F01E59"/>
    <w:rsid w:val="00F022AC"/>
    <w:rsid w:val="00F03718"/>
    <w:rsid w:val="00F13ABB"/>
    <w:rsid w:val="00F23B78"/>
    <w:rsid w:val="00F24857"/>
    <w:rsid w:val="00F27768"/>
    <w:rsid w:val="00F36FF1"/>
    <w:rsid w:val="00F40CE5"/>
    <w:rsid w:val="00F46F19"/>
    <w:rsid w:val="00F500B2"/>
    <w:rsid w:val="00F5219C"/>
    <w:rsid w:val="00F60B52"/>
    <w:rsid w:val="00F652A2"/>
    <w:rsid w:val="00F66D44"/>
    <w:rsid w:val="00F75922"/>
    <w:rsid w:val="00F75A56"/>
    <w:rsid w:val="00F75E6A"/>
    <w:rsid w:val="00FA0CAA"/>
    <w:rsid w:val="00FB374D"/>
    <w:rsid w:val="00FB42B1"/>
    <w:rsid w:val="00FC0FAF"/>
    <w:rsid w:val="00FC15EE"/>
    <w:rsid w:val="00FD3F6B"/>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 w:type="paragraph" w:customStyle="1" w:styleId="NormalTahoma">
    <w:name w:val="Normal + Tahoma"/>
    <w:aliases w:val="Gauche :  0 cm,Suspendu : 0,99 cm"/>
    <w:basedOn w:val="Normal"/>
    <w:rsid w:val="001272BA"/>
    <w:pPr>
      <w:spacing w:after="0" w:line="240" w:lineRule="auto"/>
      <w:ind w:left="561" w:hanging="561"/>
      <w:jc w:val="left"/>
    </w:pPr>
    <w:rPr>
      <w:rFonts w:ascii="Tahoma" w:hAnsi="Tahoma" w:cs="Tahoma"/>
      <w:color w:val="auto"/>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49086272">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66913185">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679966726">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yperlink" Target="http://www.worldbank.org/debarr."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worldbank.org/debarr." TargetMode="External"/><Relationship Id="rId25" Type="http://schemas.openxmlformats.org/officeDocument/2006/relationships/image" Target="media/image7.jpeg"/><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http://www.worldbank.org/debarr." TargetMode="External"/><Relationship Id="rId20" Type="http://schemas.openxmlformats.org/officeDocument/2006/relationships/image" Target="media/image2.jpe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bank.org/debarr." TargetMode="External"/><Relationship Id="rId24" Type="http://schemas.openxmlformats.org/officeDocument/2006/relationships/image" Target="media/image6.png"/><Relationship Id="rId32"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http://www.worldbank.org/debarr." TargetMode="External"/><Relationship Id="rId23" Type="http://schemas.openxmlformats.org/officeDocument/2006/relationships/image" Target="media/image5.jpeg"/><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worldbank.org/debarr." TargetMode="Externa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4.jpeg"/><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47495</Words>
  <Characters>270724</Characters>
  <Application>Microsoft Office Word</Application>
  <DocSecurity>0</DocSecurity>
  <Lines>2256</Lines>
  <Paragraphs>635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317584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Administrator</cp:lastModifiedBy>
  <cp:revision>6</cp:revision>
  <cp:lastPrinted>2026-05-13T16:19:00Z</cp:lastPrinted>
  <dcterms:created xsi:type="dcterms:W3CDTF">2026-08-05T16:27:00Z</dcterms:created>
  <dcterms:modified xsi:type="dcterms:W3CDTF">2026-08-28T13:30:00Z</dcterms:modified>
</cp:coreProperties>
</file>